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CE" w:rsidRPr="0082002C" w:rsidRDefault="00062CCE" w:rsidP="00062CCE">
      <w:pPr>
        <w:ind w:right="203"/>
        <w:jc w:val="center"/>
        <w:rPr>
          <w:rFonts w:ascii="LouguiyaFR" w:hAnsi="LouguiyaFR" w:cs="Arial"/>
          <w:b/>
          <w:caps/>
        </w:rPr>
      </w:pPr>
      <w:r w:rsidRPr="0082002C">
        <w:rPr>
          <w:rFonts w:ascii="LouguiyaFR" w:hAnsi="LouguiyaFR"/>
          <w:b/>
          <w:noProof/>
        </w:rPr>
        <w:drawing>
          <wp:anchor distT="0" distB="0" distL="114300" distR="114300" simplePos="0" relativeHeight="251659264" behindDoc="0" locked="0" layoutInCell="1" allowOverlap="1" wp14:anchorId="6FF2A0FB" wp14:editId="4A16C1BB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12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02C">
        <w:rPr>
          <w:rFonts w:ascii="LouguiyaFR" w:hAnsi="LouguiyaFR" w:cs="Arial"/>
          <w:b/>
          <w:caps/>
        </w:rPr>
        <w:t>République Islamique de Mauritanie</w:t>
      </w:r>
    </w:p>
    <w:p w:rsidR="00062CCE" w:rsidRPr="0082002C" w:rsidRDefault="00062CCE" w:rsidP="00062CCE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82002C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062CCE" w:rsidRPr="0082002C" w:rsidRDefault="00062CCE" w:rsidP="00062CCE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062CCE" w:rsidRPr="0082002C" w:rsidRDefault="00062CCE" w:rsidP="00062CCE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82002C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062CCE" w:rsidRDefault="00062CCE" w:rsidP="00062CCE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30935" wp14:editId="03553423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459A5" id="Connecteur droit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" strokecolor="#4579b8 [3044]" strokeweight="4.5pt">
                <v:stroke linestyle="thinThin"/>
              </v:line>
            </w:pict>
          </mc:Fallback>
        </mc:AlternateContent>
      </w:r>
    </w:p>
    <w:p w:rsidR="00062CCE" w:rsidRPr="0082002C" w:rsidRDefault="00062CCE" w:rsidP="00062CCE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062CCE" w:rsidRPr="0082002C" w:rsidRDefault="00062CCE" w:rsidP="00062CCE">
      <w:pPr>
        <w:ind w:right="4677"/>
        <w:rPr>
          <w:rFonts w:ascii="LouguiyaFR" w:hAnsi="LouguiyaFR"/>
          <w:b/>
          <w:iCs/>
        </w:rPr>
      </w:pPr>
      <w:r w:rsidRPr="0082002C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062CCE" w:rsidRPr="0082002C" w:rsidRDefault="00062CCE" w:rsidP="00062CCE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062CCE" w:rsidRDefault="00062CCE" w:rsidP="00062CCE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82002C">
        <w:rPr>
          <w:rFonts w:ascii="LouguiyaFR" w:hAnsi="LouguiyaFR"/>
          <w:sz w:val="28"/>
          <w:szCs w:val="28"/>
        </w:rPr>
        <w:t>AVIS</w:t>
      </w:r>
      <w:r w:rsidRPr="0082002C">
        <w:rPr>
          <w:rFonts w:ascii="LouguiyaFR" w:hAnsi="LouguiyaFR"/>
          <w:spacing w:val="-21"/>
          <w:sz w:val="28"/>
          <w:szCs w:val="28"/>
        </w:rPr>
        <w:t xml:space="preserve"> </w:t>
      </w:r>
      <w:r w:rsidRPr="0082002C">
        <w:rPr>
          <w:rFonts w:ascii="LouguiyaFR" w:hAnsi="LouguiyaFR"/>
          <w:sz w:val="28"/>
          <w:szCs w:val="28"/>
        </w:rPr>
        <w:t>D’</w:t>
      </w:r>
      <w:r w:rsidRPr="0082002C">
        <w:rPr>
          <w:rFonts w:ascii="LouguiyaFR" w:hAnsi="LouguiyaFR"/>
          <w:spacing w:val="1"/>
          <w:sz w:val="28"/>
          <w:szCs w:val="28"/>
        </w:rPr>
        <w:t>A</w:t>
      </w:r>
      <w:r w:rsidRPr="0082002C">
        <w:rPr>
          <w:rFonts w:ascii="LouguiyaFR" w:hAnsi="LouguiyaFR"/>
          <w:sz w:val="28"/>
          <w:szCs w:val="28"/>
        </w:rPr>
        <w:t>T</w:t>
      </w:r>
      <w:r w:rsidRPr="0082002C">
        <w:rPr>
          <w:rFonts w:ascii="LouguiyaFR" w:hAnsi="LouguiyaFR"/>
          <w:spacing w:val="-2"/>
          <w:sz w:val="28"/>
          <w:szCs w:val="28"/>
        </w:rPr>
        <w:t>T</w:t>
      </w:r>
      <w:r w:rsidRPr="0082002C">
        <w:rPr>
          <w:rFonts w:ascii="LouguiyaFR" w:hAnsi="LouguiyaFR"/>
          <w:sz w:val="28"/>
          <w:szCs w:val="28"/>
        </w:rPr>
        <w:t>RIB</w:t>
      </w:r>
      <w:r w:rsidRPr="0082002C">
        <w:rPr>
          <w:rFonts w:ascii="LouguiyaFR" w:hAnsi="LouguiyaFR"/>
          <w:spacing w:val="2"/>
          <w:sz w:val="28"/>
          <w:szCs w:val="28"/>
        </w:rPr>
        <w:t>U</w:t>
      </w:r>
      <w:r w:rsidRPr="0082002C">
        <w:rPr>
          <w:rFonts w:ascii="LouguiyaFR" w:hAnsi="LouguiyaFR"/>
          <w:sz w:val="28"/>
          <w:szCs w:val="28"/>
        </w:rPr>
        <w:t>TI</w:t>
      </w:r>
      <w:r w:rsidRPr="0082002C">
        <w:rPr>
          <w:rFonts w:ascii="LouguiyaFR" w:hAnsi="LouguiyaFR"/>
          <w:spacing w:val="2"/>
          <w:sz w:val="28"/>
          <w:szCs w:val="28"/>
        </w:rPr>
        <w:t>O</w:t>
      </w:r>
      <w:r w:rsidRPr="0082002C">
        <w:rPr>
          <w:rFonts w:ascii="LouguiyaFR" w:hAnsi="LouguiyaFR"/>
          <w:sz w:val="28"/>
          <w:szCs w:val="28"/>
        </w:rPr>
        <w:t>N</w:t>
      </w:r>
      <w:r w:rsidRPr="0082002C">
        <w:rPr>
          <w:rFonts w:ascii="LouguiyaFR" w:hAnsi="LouguiyaFR"/>
          <w:spacing w:val="-20"/>
          <w:sz w:val="28"/>
          <w:szCs w:val="28"/>
        </w:rPr>
        <w:t xml:space="preserve"> </w:t>
      </w:r>
      <w:r w:rsidRPr="0082002C">
        <w:rPr>
          <w:rFonts w:ascii="LouguiyaFR" w:hAnsi="LouguiyaFR"/>
          <w:sz w:val="28"/>
          <w:szCs w:val="28"/>
        </w:rPr>
        <w:t>PRO</w:t>
      </w:r>
      <w:r w:rsidRPr="0082002C">
        <w:rPr>
          <w:rFonts w:ascii="LouguiyaFR" w:hAnsi="LouguiyaFR"/>
          <w:spacing w:val="1"/>
          <w:sz w:val="28"/>
          <w:szCs w:val="28"/>
        </w:rPr>
        <w:t>V</w:t>
      </w:r>
      <w:r w:rsidRPr="0082002C">
        <w:rPr>
          <w:rFonts w:ascii="LouguiyaFR" w:hAnsi="LouguiyaFR"/>
          <w:sz w:val="28"/>
          <w:szCs w:val="28"/>
        </w:rPr>
        <w:t>IS</w:t>
      </w:r>
      <w:r w:rsidRPr="0082002C">
        <w:rPr>
          <w:rFonts w:ascii="LouguiyaFR" w:hAnsi="LouguiyaFR"/>
          <w:spacing w:val="1"/>
          <w:sz w:val="28"/>
          <w:szCs w:val="28"/>
        </w:rPr>
        <w:t>O</w:t>
      </w:r>
      <w:r w:rsidRPr="0082002C">
        <w:rPr>
          <w:rFonts w:ascii="LouguiyaFR" w:hAnsi="LouguiyaFR"/>
          <w:sz w:val="28"/>
          <w:szCs w:val="28"/>
        </w:rPr>
        <w:t>IRE</w:t>
      </w:r>
    </w:p>
    <w:p w:rsidR="00062CCE" w:rsidRPr="0082002C" w:rsidRDefault="00062CCE" w:rsidP="00062CCE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062CCE" w:rsidRPr="0082002C" w:rsidRDefault="00062CCE" w:rsidP="00062CCE">
      <w:pPr>
        <w:shd w:val="clear" w:color="auto" w:fill="EEECE1" w:themeFill="background2"/>
        <w:rPr>
          <w:rFonts w:ascii="LouguiyaFR" w:hAnsi="LouguiyaFR"/>
          <w:sz w:val="22"/>
          <w:szCs w:val="22"/>
        </w:rPr>
      </w:pPr>
      <w:r w:rsidRPr="0082002C">
        <w:rPr>
          <w:rFonts w:ascii="LouguiyaFR" w:hAnsi="LouguiyaFR"/>
          <w:b/>
          <w:bCs/>
          <w:spacing w:val="-2"/>
          <w:sz w:val="22"/>
          <w:szCs w:val="22"/>
        </w:rPr>
        <w:t xml:space="preserve">                                </w:t>
      </w:r>
      <w:r w:rsidRPr="0082002C">
        <w:rPr>
          <w:rFonts w:ascii="LouguiyaFR" w:hAnsi="LouguiyaFR"/>
          <w:b/>
          <w:bCs/>
          <w:spacing w:val="-2"/>
          <w:sz w:val="28"/>
          <w:szCs w:val="28"/>
        </w:rPr>
        <w:t>CF</w:t>
      </w:r>
      <w:r w:rsidRPr="0082002C">
        <w:rPr>
          <w:rFonts w:ascii="LouguiyaFR" w:hAnsi="LouguiyaFR"/>
          <w:b/>
          <w:bCs/>
          <w:sz w:val="28"/>
          <w:szCs w:val="28"/>
        </w:rPr>
        <w:t xml:space="preserve"> </w:t>
      </w:r>
      <w:r w:rsidRPr="0082002C">
        <w:rPr>
          <w:rFonts w:ascii="LouguiyaFR" w:hAnsi="LouguiyaFR"/>
          <w:b/>
          <w:bCs/>
          <w:spacing w:val="-5"/>
          <w:sz w:val="28"/>
          <w:szCs w:val="28"/>
        </w:rPr>
        <w:t>No</w:t>
      </w:r>
      <w:r w:rsidRPr="0082002C">
        <w:rPr>
          <w:rFonts w:ascii="LouguiyaFR" w:hAnsi="LouguiyaFR"/>
          <w:b/>
          <w:bCs/>
          <w:sz w:val="28"/>
          <w:szCs w:val="28"/>
        </w:rPr>
        <w:t xml:space="preserve"> : </w:t>
      </w:r>
      <w:r>
        <w:rPr>
          <w:rFonts w:ascii="LouguiyaFR" w:hAnsi="LouguiyaFR"/>
          <w:b/>
          <w:bCs/>
          <w:sz w:val="28"/>
          <w:szCs w:val="28"/>
        </w:rPr>
        <w:t>00</w:t>
      </w:r>
      <w:r w:rsidR="001467C3">
        <w:rPr>
          <w:rFonts w:ascii="LouguiyaFR" w:hAnsi="LouguiyaFR"/>
          <w:b/>
          <w:bCs/>
          <w:sz w:val="28"/>
          <w:szCs w:val="28"/>
        </w:rPr>
        <w:t>6</w:t>
      </w:r>
      <w:r w:rsidRPr="0082002C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 xml:space="preserve">2021 - </w:t>
      </w:r>
      <w:r w:rsidRPr="0082002C">
        <w:rPr>
          <w:rFonts w:ascii="LouguiyaFR" w:hAnsi="LouguiyaFR"/>
          <w:b/>
          <w:bCs/>
          <w:sz w:val="28"/>
          <w:szCs w:val="28"/>
        </w:rPr>
        <w:t>CIMAC-MHUAT</w:t>
      </w:r>
      <w:r>
        <w:rPr>
          <w:rFonts w:ascii="LouguiyaFR" w:hAnsi="LouguiyaFR"/>
          <w:b/>
          <w:bCs/>
          <w:sz w:val="28"/>
          <w:szCs w:val="28"/>
        </w:rPr>
        <w:t xml:space="preserve"> </w:t>
      </w:r>
    </w:p>
    <w:p w:rsidR="00062CCE" w:rsidRPr="0082002C" w:rsidRDefault="00062CCE" w:rsidP="00062CCE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062CCE" w:rsidRPr="00062CCE" w:rsidRDefault="00062CCE" w:rsidP="00062CCE">
      <w:pPr>
        <w:pStyle w:val="Paragraphedeliste"/>
        <w:ind w:left="142"/>
        <w:rPr>
          <w:rFonts w:ascii="LouguiyaFR" w:eastAsiaTheme="minorHAnsi" w:hAnsi="LouguiyaFR" w:cstheme="minorBidi"/>
          <w:b/>
          <w:sz w:val="22"/>
          <w:szCs w:val="22"/>
          <w:lang w:eastAsia="en-US"/>
        </w:rPr>
      </w:pPr>
      <w:r w:rsidRPr="0082002C">
        <w:rPr>
          <w:rFonts w:ascii="LouguiyaFR" w:eastAsia="Times New Roman" w:hAnsi="LouguiyaFR"/>
          <w:b/>
          <w:sz w:val="22"/>
          <w:szCs w:val="22"/>
        </w:rPr>
        <w:t>Consultation simplifié relatif au</w:t>
      </w:r>
      <w:r>
        <w:rPr>
          <w:rFonts w:ascii="LouguiyaFR" w:eastAsia="Times New Roman" w:hAnsi="LouguiyaFR"/>
          <w:b/>
          <w:sz w:val="22"/>
          <w:szCs w:val="22"/>
        </w:rPr>
        <w:t>x</w:t>
      </w:r>
      <w:r w:rsidRPr="0082002C">
        <w:rPr>
          <w:rFonts w:ascii="LouguiyaFR" w:eastAsia="Times New Roman" w:hAnsi="LouguiyaFR"/>
          <w:b/>
          <w:sz w:val="22"/>
          <w:szCs w:val="22"/>
        </w:rPr>
        <w:t xml:space="preserve"> Travaux de construction des Jardins d’Enfants à Nouakchott en 9 Lots</w:t>
      </w:r>
      <w:r>
        <w:rPr>
          <w:rFonts w:ascii="LouguiyaFR" w:eastAsia="Times New Roman" w:hAnsi="LouguiyaFR"/>
          <w:b/>
          <w:sz w:val="22"/>
          <w:szCs w:val="22"/>
        </w:rPr>
        <w:t xml:space="preserve"> - </w:t>
      </w:r>
      <w:r w:rsidRPr="00062CCE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Lot n°4 (Sebkha) </w:t>
      </w:r>
    </w:p>
    <w:p w:rsidR="00062CCE" w:rsidRPr="0082002C" w:rsidRDefault="00062CCE" w:rsidP="00062CCE">
      <w:pPr>
        <w:pStyle w:val="Paragraphedeliste"/>
        <w:numPr>
          <w:ilvl w:val="1"/>
          <w:numId w:val="1"/>
        </w:numPr>
        <w:rPr>
          <w:rFonts w:ascii="LouguiyaFR" w:eastAsia="Times New Roman" w:hAnsi="LouguiyaFR"/>
          <w:sz w:val="22"/>
          <w:szCs w:val="22"/>
        </w:rPr>
      </w:pPr>
      <w:r w:rsidRPr="00874714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82002C">
        <w:rPr>
          <w:rFonts w:ascii="LouguiyaFR" w:eastAsia="Times New Roman" w:hAnsi="LouguiyaFR"/>
          <w:sz w:val="22"/>
          <w:szCs w:val="22"/>
        </w:rPr>
        <w:t xml:space="preserve"> : </w:t>
      </w:r>
      <w:r>
        <w:rPr>
          <w:rFonts w:ascii="LouguiyaFR" w:eastAsia="Times New Roman" w:hAnsi="LouguiyaFR"/>
          <w:sz w:val="22"/>
          <w:szCs w:val="22"/>
        </w:rPr>
        <w:tab/>
      </w:r>
      <w:r w:rsidRPr="0082002C">
        <w:rPr>
          <w:rFonts w:ascii="LouguiyaFR" w:eastAsia="Times New Roman" w:hAnsi="LouguiyaFR"/>
          <w:sz w:val="22"/>
          <w:szCs w:val="22"/>
        </w:rPr>
        <w:t xml:space="preserve">Sans Objet (Lettre d’Invitation)    </w:t>
      </w:r>
    </w:p>
    <w:p w:rsidR="00062CCE" w:rsidRPr="0082002C" w:rsidRDefault="00062CCE" w:rsidP="00062CCE">
      <w:pPr>
        <w:numPr>
          <w:ilvl w:val="1"/>
          <w:numId w:val="1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874714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82002C">
        <w:rPr>
          <w:rFonts w:ascii="LouguiyaFR" w:eastAsia="Times New Roman" w:hAnsi="LouguiyaFR"/>
          <w:sz w:val="22"/>
          <w:szCs w:val="22"/>
        </w:rPr>
        <w:t xml:space="preserve"> : </w:t>
      </w:r>
      <w:r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hAnsi="LouguiyaFR"/>
        </w:rPr>
        <w:t>08/03/</w:t>
      </w:r>
      <w:r w:rsidRPr="0082002C">
        <w:rPr>
          <w:rFonts w:ascii="LouguiyaFR" w:hAnsi="LouguiyaFR"/>
        </w:rPr>
        <w:t xml:space="preserve">2021  </w:t>
      </w:r>
    </w:p>
    <w:p w:rsidR="00062CCE" w:rsidRPr="0082002C" w:rsidRDefault="00062CCE" w:rsidP="00062CCE">
      <w:pPr>
        <w:numPr>
          <w:ilvl w:val="1"/>
          <w:numId w:val="1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874714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82002C">
        <w:rPr>
          <w:rFonts w:ascii="LouguiyaFR" w:eastAsia="Times New Roman" w:hAnsi="LouguiyaFR"/>
          <w:sz w:val="22"/>
          <w:szCs w:val="22"/>
        </w:rPr>
        <w:t xml:space="preserve"> : </w:t>
      </w:r>
      <w:r>
        <w:rPr>
          <w:rFonts w:ascii="LouguiyaFR" w:eastAsia="Times New Roman" w:hAnsi="LouguiyaFR"/>
          <w:sz w:val="22"/>
          <w:szCs w:val="22"/>
        </w:rPr>
        <w:tab/>
      </w:r>
      <w:r w:rsidR="001467C3">
        <w:rPr>
          <w:rFonts w:ascii="LouguiyaFR" w:eastAsia="Times New Roman" w:hAnsi="LouguiyaFR"/>
          <w:sz w:val="22"/>
          <w:szCs w:val="22"/>
        </w:rPr>
        <w:t>Quatre (04)</w:t>
      </w:r>
      <w:r w:rsidRPr="0082002C">
        <w:rPr>
          <w:rFonts w:ascii="LouguiyaFR" w:eastAsia="Times New Roman" w:hAnsi="LouguiyaFR"/>
          <w:sz w:val="22"/>
          <w:szCs w:val="22"/>
        </w:rPr>
        <w:t xml:space="preserve">                           </w:t>
      </w:r>
      <w:bookmarkStart w:id="0" w:name="_GoBack"/>
      <w:bookmarkEnd w:id="0"/>
    </w:p>
    <w:p w:rsidR="00062CCE" w:rsidRPr="0082002C" w:rsidRDefault="00062CCE" w:rsidP="00062CCE">
      <w:pPr>
        <w:pStyle w:val="Paragraphedeliste"/>
        <w:numPr>
          <w:ilvl w:val="1"/>
          <w:numId w:val="1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874714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82002C">
        <w:rPr>
          <w:rFonts w:ascii="LouguiyaFR" w:eastAsia="Times New Roman" w:hAnsi="LouguiyaFR"/>
          <w:sz w:val="22"/>
          <w:szCs w:val="22"/>
        </w:rPr>
        <w:t xml:space="preserve"> :</w:t>
      </w:r>
      <w:r>
        <w:rPr>
          <w:rFonts w:ascii="LouguiyaFR" w:eastAsia="Times New Roman" w:hAnsi="LouguiyaFR"/>
          <w:sz w:val="22"/>
          <w:szCs w:val="22"/>
        </w:rPr>
        <w:tab/>
      </w:r>
      <w:r w:rsidRPr="007711F3">
        <w:rPr>
          <w:rFonts w:ascii="LouguiyaFR" w:eastAsia="Times New Roman" w:hAnsi="LouguiyaFR"/>
          <w:b/>
          <w:color w:val="FF0000"/>
          <w:sz w:val="22"/>
          <w:szCs w:val="22"/>
        </w:rPr>
        <w:t>7</w:t>
      </w:r>
      <w:r w:rsidR="00084F0E" w:rsidRPr="007711F3">
        <w:rPr>
          <w:rFonts w:ascii="LouguiyaFR" w:eastAsia="Times New Roman" w:hAnsi="LouguiyaFR"/>
          <w:b/>
          <w:color w:val="FF0000"/>
          <w:sz w:val="22"/>
          <w:szCs w:val="22"/>
        </w:rPr>
        <w:t xml:space="preserve"> </w:t>
      </w:r>
      <w:r w:rsidRPr="007711F3">
        <w:rPr>
          <w:rFonts w:ascii="LouguiyaFR" w:eastAsia="Times New Roman" w:hAnsi="LouguiyaFR"/>
          <w:b/>
          <w:color w:val="FF0000"/>
          <w:sz w:val="22"/>
          <w:szCs w:val="22"/>
        </w:rPr>
        <w:t>200 000</w:t>
      </w:r>
      <w:r w:rsidRPr="007711F3">
        <w:rPr>
          <w:rFonts w:ascii="LouguiyaFR" w:eastAsia="Times New Roman" w:hAnsi="LouguiyaFR"/>
          <w:color w:val="FF0000"/>
          <w:sz w:val="22"/>
          <w:szCs w:val="22"/>
        </w:rPr>
        <w:t xml:space="preserve"> </w:t>
      </w:r>
      <w:r w:rsidRPr="00874714">
        <w:rPr>
          <w:rFonts w:ascii="LouguiyaFR" w:eastAsia="Times New Roman" w:hAnsi="LouguiyaFR"/>
          <w:sz w:val="22"/>
          <w:szCs w:val="22"/>
        </w:rPr>
        <w:t>MRU TTC et un délai de 6 mois</w:t>
      </w:r>
      <w:r w:rsidRPr="0082002C">
        <w:rPr>
          <w:rFonts w:ascii="LouguiyaFR" w:hAnsi="LouguiyaFR"/>
          <w:i/>
          <w:sz w:val="28"/>
          <w:szCs w:val="28"/>
        </w:rPr>
        <w:t>.</w:t>
      </w:r>
    </w:p>
    <w:p w:rsidR="00062CCE" w:rsidRPr="00906101" w:rsidRDefault="00062CCE" w:rsidP="00062CCE">
      <w:pPr>
        <w:pStyle w:val="Paragraphedeliste"/>
        <w:numPr>
          <w:ilvl w:val="1"/>
          <w:numId w:val="1"/>
        </w:numPr>
        <w:tabs>
          <w:tab w:val="left" w:pos="4678"/>
        </w:tabs>
        <w:rPr>
          <w:rFonts w:ascii="LouguiyaFR" w:eastAsia="Times New Roman" w:hAnsi="LouguiyaFR" w:cstheme="minorBidi"/>
          <w:color w:val="000000" w:themeColor="text1"/>
        </w:rPr>
      </w:pPr>
      <w:r w:rsidRPr="00874714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82002C">
        <w:rPr>
          <w:rFonts w:ascii="LouguiyaFR" w:eastAsia="Times New Roman" w:hAnsi="LouguiyaFR"/>
          <w:sz w:val="22"/>
          <w:szCs w:val="22"/>
        </w:rPr>
        <w:t xml:space="preserve"> : </w:t>
      </w:r>
      <w:r>
        <w:rPr>
          <w:rFonts w:ascii="LouguiyaFR" w:eastAsia="Times New Roman" w:hAnsi="LouguiyaFR"/>
          <w:sz w:val="22"/>
          <w:szCs w:val="22"/>
        </w:rPr>
        <w:tab/>
      </w:r>
      <w:r w:rsidRPr="00906101">
        <w:rPr>
          <w:rFonts w:ascii="LouguiyaFR" w:eastAsia="Times New Roman" w:hAnsi="LouguiyaFR" w:cstheme="minorBidi"/>
          <w:color w:val="000000" w:themeColor="text1"/>
        </w:rPr>
        <w:t>Ets TEKROUR</w:t>
      </w:r>
    </w:p>
    <w:p w:rsidR="00062CCE" w:rsidRPr="00906101" w:rsidRDefault="00062CCE" w:rsidP="00062CCE">
      <w:pPr>
        <w:pStyle w:val="TableParagraph"/>
        <w:kinsoku w:val="0"/>
        <w:overflowPunct w:val="0"/>
        <w:ind w:left="4678" w:right="280"/>
        <w:rPr>
          <w:rFonts w:ascii="LouguiyaFR" w:hAnsi="LouguiyaFR" w:cstheme="minorBidi"/>
          <w:color w:val="000000" w:themeColor="text1"/>
        </w:rPr>
      </w:pPr>
      <w:r w:rsidRPr="00906101">
        <w:rPr>
          <w:rFonts w:ascii="LouguiyaFR" w:hAnsi="LouguiyaFR" w:cstheme="minorBidi"/>
          <w:color w:val="000000" w:themeColor="text1"/>
        </w:rPr>
        <w:t xml:space="preserve">Adresse : Nouakchott- </w:t>
      </w:r>
    </w:p>
    <w:p w:rsidR="00062CCE" w:rsidRPr="0082002C" w:rsidRDefault="00062CCE" w:rsidP="00062CCE">
      <w:pPr>
        <w:pStyle w:val="TableParagraph"/>
        <w:kinsoku w:val="0"/>
        <w:overflowPunct w:val="0"/>
        <w:ind w:left="4678" w:right="280"/>
        <w:rPr>
          <w:rFonts w:ascii="LouguiyaFR" w:hAnsi="LouguiyaFR" w:cstheme="minorBidi"/>
          <w:b/>
          <w:color w:val="000000" w:themeColor="text1"/>
          <w:spacing w:val="1"/>
        </w:rPr>
      </w:pPr>
      <w:r w:rsidRPr="00906101">
        <w:rPr>
          <w:rFonts w:ascii="LouguiyaFR" w:hAnsi="LouguiyaFR" w:cstheme="minorBidi"/>
          <w:color w:val="000000" w:themeColor="text1"/>
        </w:rPr>
        <w:t>Tel : +222 </w:t>
      </w:r>
      <w:r w:rsidR="001467C3" w:rsidRPr="00906101">
        <w:rPr>
          <w:rFonts w:ascii="LouguiyaFR" w:hAnsi="LouguiyaFR" w:cstheme="minorBidi"/>
          <w:color w:val="000000" w:themeColor="text1"/>
        </w:rPr>
        <w:t>44115107</w:t>
      </w:r>
      <w:r w:rsidRPr="00906101">
        <w:rPr>
          <w:rFonts w:ascii="LouguiyaFR" w:hAnsi="LouguiyaFR" w:cstheme="minorBidi"/>
          <w:color w:val="000000" w:themeColor="text1"/>
        </w:rPr>
        <w:t xml:space="preserve"> -</w:t>
      </w:r>
      <w:r w:rsidRPr="00842C4A">
        <w:rPr>
          <w:rFonts w:ascii="LouguiyaFR" w:hAnsi="LouguiyaFR" w:cstheme="minorBidi"/>
          <w:color w:val="000000" w:themeColor="text1"/>
        </w:rPr>
        <w:t xml:space="preserve"> </w:t>
      </w:r>
      <w:r w:rsidR="001467C3">
        <w:rPr>
          <w:rFonts w:ascii="LouguiyaFR" w:hAnsi="LouguiyaFR" w:cstheme="minorBidi"/>
          <w:color w:val="000000" w:themeColor="text1"/>
        </w:rPr>
        <w:t>33906077</w:t>
      </w:r>
    </w:p>
    <w:p w:rsidR="00062CCE" w:rsidRPr="0082002C" w:rsidRDefault="00062CCE" w:rsidP="00062CCE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color w:val="4F81BD" w:themeColor="accent1"/>
          <w:sz w:val="22"/>
          <w:szCs w:val="22"/>
        </w:rPr>
      </w:pPr>
    </w:p>
    <w:p w:rsidR="00062CCE" w:rsidRPr="0082002C" w:rsidRDefault="00062CCE" w:rsidP="00062CCE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  <w:r w:rsidRPr="0082002C">
        <w:rPr>
          <w:rFonts w:ascii="LouguiyaFR" w:hAnsi="LouguiyaFR"/>
          <w:sz w:val="22"/>
          <w:szCs w:val="22"/>
        </w:rPr>
        <w:t>L</w:t>
      </w:r>
      <w:r>
        <w:rPr>
          <w:rFonts w:ascii="LouguiyaFR" w:hAnsi="LouguiyaFR"/>
          <w:sz w:val="22"/>
          <w:szCs w:val="22"/>
        </w:rPr>
        <w:t>’affichage</w:t>
      </w:r>
      <w:r w:rsidRPr="0082002C">
        <w:rPr>
          <w:rFonts w:ascii="LouguiyaFR" w:hAnsi="LouguiyaFR"/>
          <w:sz w:val="22"/>
          <w:szCs w:val="22"/>
        </w:rPr>
        <w:t xml:space="preserve"> du présent avis ouvre le délai de </w:t>
      </w:r>
      <w:r>
        <w:rPr>
          <w:rFonts w:ascii="LouguiyaFR" w:hAnsi="LouguiyaFR"/>
          <w:sz w:val="22"/>
          <w:szCs w:val="22"/>
        </w:rPr>
        <w:t>deux</w:t>
      </w:r>
      <w:r w:rsidRPr="0082002C">
        <w:rPr>
          <w:rFonts w:ascii="LouguiyaFR" w:hAnsi="LouguiyaFR"/>
          <w:sz w:val="22"/>
          <w:szCs w:val="22"/>
        </w:rPr>
        <w:t xml:space="preserve"> jours ouvrables pour exercer le droit de recours devant </w:t>
      </w:r>
      <w:r w:rsidRPr="00573DC1">
        <w:rPr>
          <w:rFonts w:ascii="LouguiyaFR" w:hAnsi="LouguiyaFR"/>
          <w:sz w:val="22"/>
          <w:szCs w:val="22"/>
        </w:rPr>
        <w:t>l’Autorité Contractante</w:t>
      </w:r>
      <w:r w:rsidRPr="0082002C">
        <w:rPr>
          <w:rFonts w:ascii="LouguiyaFR" w:hAnsi="LouguiyaFR"/>
          <w:sz w:val="22"/>
          <w:szCs w:val="22"/>
        </w:rPr>
        <w:t>.</w:t>
      </w:r>
    </w:p>
    <w:p w:rsidR="00062CCE" w:rsidRPr="00874714" w:rsidRDefault="00062CCE" w:rsidP="00062CCE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062CCE" w:rsidRPr="00874714" w:rsidRDefault="00062CCE" w:rsidP="00062CCE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874714">
        <w:rPr>
          <w:rFonts w:ascii="LouguiyaFR" w:hAnsi="LouguiyaFR"/>
          <w:b/>
          <w:sz w:val="22"/>
          <w:szCs w:val="22"/>
        </w:rPr>
        <w:t xml:space="preserve">Nouakchott le, </w:t>
      </w:r>
      <w:r>
        <w:rPr>
          <w:rFonts w:ascii="LouguiyaFR" w:hAnsi="LouguiyaFR"/>
          <w:b/>
          <w:sz w:val="22"/>
          <w:szCs w:val="22"/>
        </w:rPr>
        <w:t>2</w:t>
      </w:r>
      <w:r w:rsidRPr="00874714">
        <w:rPr>
          <w:rFonts w:ascii="LouguiyaFR" w:hAnsi="LouguiyaFR"/>
          <w:b/>
          <w:sz w:val="22"/>
          <w:szCs w:val="22"/>
        </w:rPr>
        <w:t>0/05/2021</w:t>
      </w:r>
    </w:p>
    <w:p w:rsidR="00062CCE" w:rsidRPr="00874714" w:rsidRDefault="00062CCE" w:rsidP="00062CCE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874714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062CCE" w:rsidRPr="00874714" w:rsidRDefault="00062CCE" w:rsidP="00062CCE">
      <w:pPr>
        <w:kinsoku w:val="0"/>
        <w:overflowPunct w:val="0"/>
        <w:spacing w:line="252" w:lineRule="exact"/>
        <w:ind w:left="3969"/>
        <w:jc w:val="right"/>
        <w:rPr>
          <w:rFonts w:ascii="LouguiyaFR" w:hAnsi="LouguiyaFR"/>
          <w:b/>
          <w:sz w:val="22"/>
          <w:szCs w:val="22"/>
        </w:rPr>
      </w:pPr>
      <w:r w:rsidRPr="00874714">
        <w:rPr>
          <w:rFonts w:ascii="LouguiyaFR" w:hAnsi="LouguiyaFR"/>
          <w:sz w:val="22"/>
          <w:szCs w:val="22"/>
        </w:rPr>
        <w:t xml:space="preserve">                                </w:t>
      </w:r>
      <w:r w:rsidRPr="00874714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874714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874714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874714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                                                   </w:t>
      </w:r>
    </w:p>
    <w:p w:rsidR="00062CCE" w:rsidRPr="00874714" w:rsidRDefault="00062CCE" w:rsidP="00062CCE">
      <w:pPr>
        <w:widowControl/>
        <w:autoSpaceDE/>
        <w:autoSpaceDN/>
        <w:adjustRightInd/>
        <w:spacing w:after="200" w:line="276" w:lineRule="auto"/>
        <w:rPr>
          <w:rFonts w:ascii="LouguiyaFR" w:hAnsi="LouguiyaFR"/>
          <w:sz w:val="22"/>
          <w:szCs w:val="22"/>
        </w:rPr>
      </w:pPr>
    </w:p>
    <w:p w:rsidR="00062CCE" w:rsidRPr="0082002C" w:rsidRDefault="00062CCE" w:rsidP="00062CCE">
      <w:pPr>
        <w:rPr>
          <w:rFonts w:ascii="LouguiyaFR" w:hAnsi="LouguiyaFR"/>
        </w:rPr>
      </w:pPr>
    </w:p>
    <w:p w:rsidR="00062CCE" w:rsidRPr="0082002C" w:rsidRDefault="00062CCE" w:rsidP="009D74BB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  <w:r>
        <w:rPr>
          <w:rFonts w:ascii="LouguiyaFR" w:hAnsi="LouguiyaFR"/>
        </w:rPr>
        <w:br w:type="page"/>
      </w:r>
    </w:p>
    <w:p w:rsidR="00AC3DEB" w:rsidRDefault="00AC3DEB"/>
    <w:sectPr w:rsidR="00AC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uguiyaFR">
    <w:panose1 w:val="020B06020304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7D161A3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CE"/>
    <w:rsid w:val="00062CCE"/>
    <w:rsid w:val="00084F0E"/>
    <w:rsid w:val="001467C3"/>
    <w:rsid w:val="00152B24"/>
    <w:rsid w:val="00314674"/>
    <w:rsid w:val="00514838"/>
    <w:rsid w:val="007711F3"/>
    <w:rsid w:val="00842C4A"/>
    <w:rsid w:val="00906101"/>
    <w:rsid w:val="009D74BB"/>
    <w:rsid w:val="00A60110"/>
    <w:rsid w:val="00A92B9C"/>
    <w:rsid w:val="00AC3DEB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4F67D-EED7-4ABC-98F5-D9D43DF5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2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062CCE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62CCE"/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06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Compte Microsoft</cp:lastModifiedBy>
  <cp:revision>3</cp:revision>
  <dcterms:created xsi:type="dcterms:W3CDTF">2021-05-27T10:36:00Z</dcterms:created>
  <dcterms:modified xsi:type="dcterms:W3CDTF">2021-05-27T10:36:00Z</dcterms:modified>
</cp:coreProperties>
</file>