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D6E" w:rsidRPr="000C7867" w:rsidRDefault="00E01D6E" w:rsidP="00E01D6E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</w:p>
    <w:p w:rsidR="00E01D6E" w:rsidRPr="000C7867" w:rsidRDefault="00E01D6E" w:rsidP="00E01D6E">
      <w:pPr>
        <w:ind w:right="203"/>
        <w:jc w:val="center"/>
        <w:rPr>
          <w:rFonts w:ascii="LouguiyaFR" w:hAnsi="LouguiyaFR" w:cs="Arial"/>
          <w:b/>
          <w:caps/>
        </w:rPr>
      </w:pPr>
      <w:r w:rsidRPr="000C7867">
        <w:rPr>
          <w:rFonts w:ascii="LouguiyaFR" w:hAnsi="LouguiyaFR"/>
          <w:b/>
          <w:noProof/>
        </w:rPr>
        <w:drawing>
          <wp:anchor distT="0" distB="0" distL="114300" distR="114300" simplePos="0" relativeHeight="251685888" behindDoc="0" locked="0" layoutInCell="1" allowOverlap="1" wp14:anchorId="49F67696" wp14:editId="0F302E10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12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867">
        <w:rPr>
          <w:rFonts w:ascii="LouguiyaFR" w:hAnsi="LouguiyaFR" w:cs="Arial"/>
          <w:b/>
          <w:caps/>
        </w:rPr>
        <w:t>République Islamique de Mauritanie</w:t>
      </w:r>
    </w:p>
    <w:p w:rsidR="00E01D6E" w:rsidRPr="000C7867" w:rsidRDefault="00E01D6E" w:rsidP="00E01D6E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0C7867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E01D6E" w:rsidRPr="000C7867" w:rsidRDefault="00E01D6E" w:rsidP="00E01D6E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E01D6E" w:rsidRPr="000C7867" w:rsidRDefault="00E01D6E" w:rsidP="00E01D6E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0C7867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E01D6E" w:rsidRPr="000C7867" w:rsidRDefault="00E01D6E" w:rsidP="00E01D6E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 w:rsidRPr="000C7867"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63DFEC" wp14:editId="00923ED9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54A7E" id="Connecteur droit 1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cF0gEAAOwDAAAOAAAAZHJzL2Uyb0RvYy54bWysU02P0zAQvSPxHyzfadKiABs13UNXcEFQ&#10;8XV3nXFjyV8ae5v03zN2umEFCInVXiLbM+/5vefJ9nayhp0Bo/au4+tVzRk46XvtTh3//u39q3ec&#10;xSRcL4x30PELRH67e/liO4YWNn7wpgdkROJiO4aODymFtqqiHMCKuPIBHBWVRysSbfFU9ShGYrem&#10;2tT1m2r02Af0EmKk07u5yHeFXymQ6bNSERIzHSdtqXyxfI/5W+22oj2hCIOWVxniCSqs0I4uXaju&#10;RBLsHvUfVFZL9NGrtJLeVl4pLaF4IDfr+jc3XwcRoHihcGJYYorPRys/nQ/IdE9vt+bMCUtvtPfO&#10;UXBwj6xHrxOjEuU0hthS+94d8LqL4YDZ9KTQMmV0+EE0JQYyxqaS8mVJGabEJB02N83r9abhTFLt&#10;pqEV0VUzS2YLGNMH8JblRceNdjkD0Yrzx5jm1oeWfGwcG4n07bqh95U2kJX+aApnVjxrLKt0MTAj&#10;voAiz6RlVlumDfYG2VnQnAgpwaXimWQZR90ZprQxC7Aukv4JvPZnKJRJ/B/wgig3e5cWsNXO499u&#10;T9ODZDX3U6qPfOfl0feX8nqlQCNVgr+Of57Zx/sC//WT7n4CAAD//wMAUEsDBBQABgAIAAAAIQDz&#10;74In3QAAAAcBAAAPAAAAZHJzL2Rvd25yZXYueG1sTM7BTsJAEAbgO4nvsBkSb7KlIkLtlqjRyMGD&#10;UpJel+7YNnRnaneB8vYuJznO/JN/vnQ12FYcsXcNk4LpJAKBVLJpqFKwzd/vFiCc12R0y4QKzuhg&#10;ld2MUp0YPtE3Hje+EqGEXKIV1N53iZSurNFqN+EOKWQ/3Fvtw9hX0vT6FMptK+MomkurGwofat3h&#10;a43lfnOwCj5pvV9zRLn8+ijyN34pHn7PhVK34+H5CYTHwf8fw4Uf6JAF044PZJxoFVzgXkEcL0GE&#10;eHk/fwSxC4vZDGSWymt/9gcAAP//AwBQSwECLQAUAAYACAAAACEAtoM4kv4AAADhAQAAEwAAAAAA&#10;AAAAAAAAAAAAAAAAW0NvbnRlbnRfVHlwZXNdLnhtbFBLAQItABQABgAIAAAAIQA4/SH/1gAAAJQB&#10;AAALAAAAAAAAAAAAAAAAAC8BAABfcmVscy8ucmVsc1BLAQItABQABgAIAAAAIQDNBPcF0gEAAOwD&#10;AAAOAAAAAAAAAAAAAAAAAC4CAABkcnMvZTJvRG9jLnhtbFBLAQItABQABgAIAAAAIQDz74In3QAA&#10;AAcBAAAPAAAAAAAAAAAAAAAAACwEAABkcnMvZG93bnJldi54bWxQSwUGAAAAAAQABADzAAAANgUA&#10;AAAA&#10;" strokecolor="#4579b8 [3044]" strokeweight="4.5pt">
                <v:stroke linestyle="thinThin"/>
              </v:line>
            </w:pict>
          </mc:Fallback>
        </mc:AlternateContent>
      </w:r>
    </w:p>
    <w:p w:rsidR="00E01D6E" w:rsidRPr="000C7867" w:rsidRDefault="00E01D6E" w:rsidP="00E01D6E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E01D6E" w:rsidRPr="000C7867" w:rsidRDefault="00E01D6E" w:rsidP="00E01D6E">
      <w:pPr>
        <w:ind w:right="4677"/>
        <w:rPr>
          <w:rFonts w:ascii="LouguiyaFR" w:hAnsi="LouguiyaFR"/>
          <w:b/>
          <w:iCs/>
        </w:rPr>
      </w:pPr>
      <w:r w:rsidRPr="000C7867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E01D6E" w:rsidRPr="000C7867" w:rsidRDefault="00E01D6E" w:rsidP="00E01D6E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E01D6E" w:rsidRPr="000C7867" w:rsidRDefault="00E01D6E" w:rsidP="00E01D6E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0C7867">
        <w:rPr>
          <w:rFonts w:ascii="LouguiyaFR" w:hAnsi="LouguiyaFR"/>
          <w:sz w:val="28"/>
          <w:szCs w:val="28"/>
        </w:rPr>
        <w:t>AVIS</w:t>
      </w:r>
      <w:r w:rsidRPr="000C7867">
        <w:rPr>
          <w:rFonts w:ascii="LouguiyaFR" w:hAnsi="LouguiyaFR"/>
          <w:spacing w:val="-21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D’</w:t>
      </w:r>
      <w:r w:rsidRPr="000C7867">
        <w:rPr>
          <w:rFonts w:ascii="LouguiyaFR" w:hAnsi="LouguiyaFR"/>
          <w:spacing w:val="1"/>
          <w:sz w:val="28"/>
          <w:szCs w:val="28"/>
        </w:rPr>
        <w:t>A</w:t>
      </w:r>
      <w:r w:rsidRPr="000C7867">
        <w:rPr>
          <w:rFonts w:ascii="LouguiyaFR" w:hAnsi="LouguiyaFR"/>
          <w:sz w:val="28"/>
          <w:szCs w:val="28"/>
        </w:rPr>
        <w:t>T</w:t>
      </w:r>
      <w:r w:rsidRPr="000C7867">
        <w:rPr>
          <w:rFonts w:ascii="LouguiyaFR" w:hAnsi="LouguiyaFR"/>
          <w:spacing w:val="-2"/>
          <w:sz w:val="28"/>
          <w:szCs w:val="28"/>
        </w:rPr>
        <w:t>T</w:t>
      </w:r>
      <w:r w:rsidRPr="000C7867">
        <w:rPr>
          <w:rFonts w:ascii="LouguiyaFR" w:hAnsi="LouguiyaFR"/>
          <w:sz w:val="28"/>
          <w:szCs w:val="28"/>
        </w:rPr>
        <w:t>RIB</w:t>
      </w:r>
      <w:r w:rsidRPr="000C7867">
        <w:rPr>
          <w:rFonts w:ascii="LouguiyaFR" w:hAnsi="LouguiyaFR"/>
          <w:spacing w:val="2"/>
          <w:sz w:val="28"/>
          <w:szCs w:val="28"/>
        </w:rPr>
        <w:t>U</w:t>
      </w:r>
      <w:r w:rsidRPr="000C7867">
        <w:rPr>
          <w:rFonts w:ascii="LouguiyaFR" w:hAnsi="LouguiyaFR"/>
          <w:sz w:val="28"/>
          <w:szCs w:val="28"/>
        </w:rPr>
        <w:t>TI</w:t>
      </w:r>
      <w:r w:rsidRPr="000C7867">
        <w:rPr>
          <w:rFonts w:ascii="LouguiyaFR" w:hAnsi="LouguiyaFR"/>
          <w:spacing w:val="2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N</w:t>
      </w:r>
      <w:r w:rsidRPr="000C7867">
        <w:rPr>
          <w:rFonts w:ascii="LouguiyaFR" w:hAnsi="LouguiyaFR"/>
          <w:spacing w:val="-20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PRO</w:t>
      </w:r>
      <w:r w:rsidRPr="000C7867">
        <w:rPr>
          <w:rFonts w:ascii="LouguiyaFR" w:hAnsi="LouguiyaFR"/>
          <w:spacing w:val="1"/>
          <w:sz w:val="28"/>
          <w:szCs w:val="28"/>
        </w:rPr>
        <w:t>V</w:t>
      </w:r>
      <w:r w:rsidRPr="000C7867">
        <w:rPr>
          <w:rFonts w:ascii="LouguiyaFR" w:hAnsi="LouguiyaFR"/>
          <w:sz w:val="28"/>
          <w:szCs w:val="28"/>
        </w:rPr>
        <w:t>IS</w:t>
      </w:r>
      <w:r w:rsidRPr="000C7867">
        <w:rPr>
          <w:rFonts w:ascii="LouguiyaFR" w:hAnsi="LouguiyaFR"/>
          <w:spacing w:val="1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IRE</w:t>
      </w:r>
    </w:p>
    <w:p w:rsidR="00E01D6E" w:rsidRPr="000C7867" w:rsidRDefault="00E01D6E" w:rsidP="00E01D6E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E01D6E" w:rsidRPr="000C7867" w:rsidRDefault="00E01D6E" w:rsidP="00E01D6E">
      <w:pPr>
        <w:shd w:val="clear" w:color="auto" w:fill="EEECE1" w:themeFill="background2"/>
        <w:rPr>
          <w:rFonts w:ascii="LouguiyaFR" w:hAnsi="LouguiyaFR"/>
          <w:b/>
          <w:bCs/>
          <w:spacing w:val="-2"/>
          <w:sz w:val="28"/>
          <w:szCs w:val="28"/>
        </w:rPr>
      </w:pPr>
      <w:r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                                CF No : </w:t>
      </w:r>
      <w:r w:rsidRPr="00A61A80">
        <w:rPr>
          <w:rFonts w:ascii="LouguiyaFR" w:hAnsi="LouguiyaFR"/>
          <w:b/>
          <w:bCs/>
          <w:sz w:val="28"/>
          <w:szCs w:val="28"/>
        </w:rPr>
        <w:t>0</w:t>
      </w:r>
      <w:r>
        <w:rPr>
          <w:rFonts w:ascii="LouguiyaFR" w:hAnsi="LouguiyaFR"/>
          <w:b/>
          <w:bCs/>
          <w:sz w:val="28"/>
          <w:szCs w:val="28"/>
        </w:rPr>
        <w:t>12</w:t>
      </w:r>
      <w:r w:rsidRPr="00A61A80">
        <w:rPr>
          <w:rFonts w:ascii="LouguiyaFR" w:hAnsi="LouguiyaFR"/>
          <w:b/>
          <w:bCs/>
          <w:sz w:val="28"/>
          <w:szCs w:val="28"/>
        </w:rPr>
        <w:t>/</w:t>
      </w:r>
      <w:r>
        <w:rPr>
          <w:rFonts w:ascii="LouguiyaFR" w:hAnsi="LouguiyaFR"/>
          <w:b/>
          <w:bCs/>
          <w:sz w:val="28"/>
          <w:szCs w:val="28"/>
        </w:rPr>
        <w:t>PI</w:t>
      </w:r>
      <w:r w:rsidRPr="00A61A80">
        <w:rPr>
          <w:rFonts w:ascii="LouguiyaFR" w:hAnsi="LouguiyaFR"/>
          <w:b/>
          <w:bCs/>
          <w:sz w:val="28"/>
          <w:szCs w:val="28"/>
        </w:rPr>
        <w:t>/CIAIS/2021</w:t>
      </w:r>
    </w:p>
    <w:p w:rsidR="00E01D6E" w:rsidRPr="000C7867" w:rsidRDefault="00E01D6E" w:rsidP="00E01D6E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E01D6E" w:rsidRPr="000C7867" w:rsidRDefault="00E01D6E" w:rsidP="00E01D6E">
      <w:pPr>
        <w:pStyle w:val="Paragraphedeliste"/>
        <w:ind w:left="142"/>
        <w:rPr>
          <w:rFonts w:ascii="LouguiyaFR" w:eastAsia="Times New Roman" w:hAnsi="LouguiyaFR"/>
          <w:b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 xml:space="preserve">Consultation simplifiée relative </w:t>
      </w:r>
      <w:r w:rsidRPr="00232474">
        <w:rPr>
          <w:rFonts w:ascii="LouguiyaFR" w:eastAsia="Times New Roman" w:hAnsi="LouguiyaFR"/>
          <w:b/>
          <w:sz w:val="22"/>
          <w:szCs w:val="22"/>
        </w:rPr>
        <w:t xml:space="preserve">à </w:t>
      </w:r>
      <w:r w:rsidRPr="007A69EC">
        <w:rPr>
          <w:rFonts w:ascii="LouguiyaFR" w:eastAsia="Times New Roman" w:hAnsi="LouguiyaFR"/>
          <w:b/>
          <w:sz w:val="22"/>
          <w:szCs w:val="22"/>
        </w:rPr>
        <w:t xml:space="preserve">l’élaboration du plan de lotissement de la ville de </w:t>
      </w:r>
      <w:bookmarkStart w:id="0" w:name="_GoBack"/>
      <w:r>
        <w:rPr>
          <w:rFonts w:ascii="LouguiyaFR" w:eastAsia="Times New Roman" w:hAnsi="LouguiyaFR"/>
          <w:b/>
          <w:sz w:val="22"/>
          <w:szCs w:val="22"/>
        </w:rPr>
        <w:t>R’Kiz</w:t>
      </w:r>
      <w:bookmarkEnd w:id="0"/>
      <w:r w:rsidRPr="000C7867">
        <w:rPr>
          <w:rFonts w:ascii="LouguiyaFR" w:eastAsia="Times New Roman" w:hAnsi="LouguiyaFR"/>
          <w:b/>
          <w:sz w:val="22"/>
          <w:szCs w:val="22"/>
        </w:rPr>
        <w:t>.</w:t>
      </w:r>
      <w:r w:rsidRPr="000C7867" w:rsidDel="00E51051">
        <w:rPr>
          <w:rFonts w:ascii="LouguiyaFR" w:eastAsia="Times New Roman" w:hAnsi="LouguiyaFR"/>
          <w:b/>
          <w:sz w:val="22"/>
          <w:szCs w:val="22"/>
        </w:rPr>
        <w:t xml:space="preserve"> </w:t>
      </w:r>
    </w:p>
    <w:p w:rsidR="00E01D6E" w:rsidRPr="000C7867" w:rsidRDefault="00E01D6E" w:rsidP="00E01D6E">
      <w:pPr>
        <w:pStyle w:val="Paragraphedeliste"/>
        <w:ind w:left="142"/>
        <w:jc w:val="both"/>
        <w:rPr>
          <w:rFonts w:ascii="LouguiyaFR" w:eastAsia="Times New Roman" w:hAnsi="LouguiyaFR"/>
          <w:b/>
          <w:sz w:val="22"/>
          <w:szCs w:val="22"/>
        </w:rPr>
      </w:pPr>
    </w:p>
    <w:p w:rsidR="00E01D6E" w:rsidRPr="000C7867" w:rsidRDefault="00E01D6E" w:rsidP="00E01D6E">
      <w:pPr>
        <w:pStyle w:val="Paragraphedeliste"/>
        <w:numPr>
          <w:ilvl w:val="1"/>
          <w:numId w:val="23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  <w:t xml:space="preserve">Sans Objet (Lettre d’Invitation)    </w:t>
      </w:r>
    </w:p>
    <w:p w:rsidR="00E01D6E" w:rsidRPr="000C7867" w:rsidRDefault="00E01D6E" w:rsidP="00E01D6E">
      <w:pPr>
        <w:numPr>
          <w:ilvl w:val="1"/>
          <w:numId w:val="23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="Times New Roman" w:hAnsi="LouguiyaFR"/>
          <w:sz w:val="22"/>
          <w:szCs w:val="22"/>
        </w:rPr>
        <w:t>04/11</w:t>
      </w:r>
      <w:r w:rsidRPr="00891FA9">
        <w:rPr>
          <w:rFonts w:ascii="LouguiyaFR" w:eastAsia="Times New Roman" w:hAnsi="LouguiyaFR"/>
          <w:sz w:val="22"/>
          <w:szCs w:val="22"/>
        </w:rPr>
        <w:t>/2021</w:t>
      </w:r>
      <w:r w:rsidRPr="00891FA9">
        <w:rPr>
          <w:rFonts w:ascii="LouguiyaFR" w:hAnsi="LouguiyaFR"/>
        </w:rPr>
        <w:t xml:space="preserve">  </w:t>
      </w:r>
    </w:p>
    <w:p w:rsidR="00E01D6E" w:rsidRPr="000C7867" w:rsidRDefault="00E01D6E" w:rsidP="00E01D6E">
      <w:pPr>
        <w:numPr>
          <w:ilvl w:val="1"/>
          <w:numId w:val="23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hAnsi="LouguiyaFR"/>
          <w:iCs/>
          <w:sz w:val="22"/>
          <w:szCs w:val="22"/>
        </w:rPr>
        <w:t>Deux</w:t>
      </w:r>
      <w:r w:rsidRPr="000C7867" w:rsidDel="005959D7">
        <w:rPr>
          <w:rFonts w:ascii="LouguiyaFR" w:eastAsia="Times New Roman" w:hAnsi="LouguiyaFR"/>
          <w:sz w:val="22"/>
          <w:szCs w:val="22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>(0</w:t>
      </w:r>
      <w:r>
        <w:rPr>
          <w:rFonts w:ascii="LouguiyaFR" w:eastAsia="Times New Roman" w:hAnsi="LouguiyaFR"/>
          <w:sz w:val="22"/>
          <w:szCs w:val="22"/>
        </w:rPr>
        <w:t>2</w:t>
      </w:r>
      <w:r w:rsidRPr="000C7867">
        <w:rPr>
          <w:rFonts w:ascii="LouguiyaFR" w:eastAsia="Times New Roman" w:hAnsi="LouguiyaFR"/>
          <w:sz w:val="22"/>
          <w:szCs w:val="22"/>
        </w:rPr>
        <w:t xml:space="preserve">) offres                           </w:t>
      </w:r>
    </w:p>
    <w:p w:rsidR="00E01D6E" w:rsidRPr="000C7867" w:rsidRDefault="00E01D6E" w:rsidP="00E01D6E">
      <w:pPr>
        <w:pStyle w:val="Paragraphedeliste"/>
        <w:numPr>
          <w:ilvl w:val="1"/>
          <w:numId w:val="23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0C7867">
        <w:rPr>
          <w:rFonts w:ascii="LouguiyaFR" w:eastAsia="Times New Roman" w:hAnsi="LouguiyaFR"/>
          <w:sz w:val="22"/>
          <w:szCs w:val="22"/>
        </w:rPr>
        <w:t xml:space="preserve"> :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Theme="minorHAnsi" w:hAnsi="LouguiyaFR" w:cstheme="minorBidi"/>
          <w:sz w:val="22"/>
          <w:szCs w:val="22"/>
          <w:lang w:eastAsia="en-US"/>
        </w:rPr>
        <w:t>1 </w:t>
      </w:r>
      <w:r w:rsidR="00833AD1">
        <w:rPr>
          <w:rFonts w:ascii="LouguiyaFR" w:eastAsiaTheme="minorHAnsi" w:hAnsi="LouguiyaFR" w:cstheme="minorBidi"/>
          <w:sz w:val="22"/>
          <w:szCs w:val="22"/>
          <w:lang w:eastAsia="en-US"/>
        </w:rPr>
        <w:t>03</w:t>
      </w:r>
      <w:r>
        <w:rPr>
          <w:rFonts w:ascii="LouguiyaFR" w:eastAsiaTheme="minorHAnsi" w:hAnsi="LouguiyaFR" w:cstheme="minorBidi"/>
          <w:sz w:val="22"/>
          <w:szCs w:val="22"/>
          <w:lang w:eastAsia="en-US"/>
        </w:rPr>
        <w:t>0 000</w:t>
      </w:r>
      <w:r w:rsidRPr="002F4214">
        <w:rPr>
          <w:rFonts w:ascii="LouguiyaFR" w:hAnsi="LouguiyaFR"/>
          <w:b/>
          <w:sz w:val="22"/>
          <w:szCs w:val="22"/>
        </w:rPr>
        <w:t xml:space="preserve"> </w:t>
      </w:r>
      <w:r>
        <w:rPr>
          <w:rFonts w:ascii="LouguiyaFR" w:eastAsia="Times New Roman" w:hAnsi="LouguiyaFR"/>
          <w:sz w:val="22"/>
          <w:szCs w:val="22"/>
        </w:rPr>
        <w:t>MRU TTC</w:t>
      </w:r>
      <w:r w:rsidRPr="000C7867">
        <w:rPr>
          <w:rFonts w:ascii="LouguiyaFR" w:hAnsi="LouguiyaFR"/>
          <w:i/>
          <w:sz w:val="28"/>
          <w:szCs w:val="28"/>
        </w:rPr>
        <w:t>.</w:t>
      </w:r>
    </w:p>
    <w:p w:rsidR="00E01D6E" w:rsidRPr="00CC15C1" w:rsidRDefault="00E01D6E" w:rsidP="00E01D6E">
      <w:pPr>
        <w:pStyle w:val="Paragraphedeliste"/>
        <w:numPr>
          <w:ilvl w:val="1"/>
          <w:numId w:val="23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Pr="00CC15C1">
        <w:rPr>
          <w:rFonts w:ascii="LouguiyaFR" w:eastAsia="Times New Roman" w:hAnsi="LouguiyaFR"/>
          <w:b/>
          <w:sz w:val="22"/>
          <w:szCs w:val="22"/>
        </w:rPr>
        <w:t>SEMG 2</w:t>
      </w:r>
      <w:r w:rsidRPr="00CC15C1">
        <w:rPr>
          <w:rFonts w:ascii="LouguiyaFR" w:hAnsi="LouguiyaFR"/>
          <w:b/>
        </w:rPr>
        <w:t xml:space="preserve">  </w:t>
      </w:r>
      <w:r w:rsidRPr="00CC15C1" w:rsidDel="00F128D9">
        <w:rPr>
          <w:rFonts w:ascii="LouguiyaFR" w:hAnsi="LouguiyaFR"/>
          <w:b/>
        </w:rPr>
        <w:t xml:space="preserve"> </w:t>
      </w:r>
    </w:p>
    <w:p w:rsidR="00E01D6E" w:rsidRPr="00CC15C1" w:rsidRDefault="00E01D6E" w:rsidP="00E01D6E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CC15C1">
        <w:rPr>
          <w:rFonts w:ascii="LouguiyaFR" w:hAnsi="LouguiyaFR"/>
          <w:sz w:val="22"/>
          <w:szCs w:val="22"/>
        </w:rPr>
        <w:t xml:space="preserve">Adresse : - Nouakchott- </w:t>
      </w:r>
    </w:p>
    <w:p w:rsidR="00E01D6E" w:rsidRPr="00CC15C1" w:rsidRDefault="00E01D6E" w:rsidP="00E01D6E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CC15C1">
        <w:rPr>
          <w:rFonts w:ascii="LouguiyaFR" w:hAnsi="LouguiyaFR"/>
          <w:sz w:val="22"/>
          <w:szCs w:val="22"/>
        </w:rPr>
        <w:t>Tel : +222 </w:t>
      </w:r>
      <w:r w:rsidR="00CC15C1" w:rsidRPr="00CC15C1">
        <w:rPr>
          <w:rFonts w:ascii="LouguiyaFR" w:hAnsi="LouguiyaFR"/>
          <w:sz w:val="22"/>
          <w:szCs w:val="22"/>
        </w:rPr>
        <w:t>20 08 00 87</w:t>
      </w:r>
    </w:p>
    <w:p w:rsidR="00E01D6E" w:rsidRPr="000C7867" w:rsidRDefault="00E01D6E" w:rsidP="00E01D6E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sz w:val="22"/>
          <w:szCs w:val="22"/>
        </w:rPr>
      </w:pPr>
    </w:p>
    <w:p w:rsidR="00E01D6E" w:rsidRPr="000C7867" w:rsidRDefault="00E01D6E" w:rsidP="00E01D6E">
      <w:pPr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>L’affichage du présent avis ouvre le délai de trois jours ouvrables pour exercer le droit de recours devant l’Autorité Contractante.</w:t>
      </w:r>
    </w:p>
    <w:p w:rsidR="00E01D6E" w:rsidRPr="000C7867" w:rsidRDefault="00E01D6E" w:rsidP="00E01D6E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</w:p>
    <w:p w:rsidR="00E01D6E" w:rsidRPr="000C7867" w:rsidRDefault="00E01D6E" w:rsidP="00E01D6E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E01D6E" w:rsidRPr="000C7867" w:rsidRDefault="00E01D6E" w:rsidP="00E01D6E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0C7867">
        <w:rPr>
          <w:rFonts w:ascii="LouguiyaFR" w:hAnsi="LouguiyaFR"/>
          <w:b/>
          <w:sz w:val="22"/>
          <w:szCs w:val="22"/>
        </w:rPr>
        <w:t xml:space="preserve">Nouakchott, le </w:t>
      </w:r>
      <w:r>
        <w:rPr>
          <w:rFonts w:ascii="LouguiyaFR" w:hAnsi="LouguiyaFR"/>
          <w:b/>
          <w:sz w:val="22"/>
          <w:szCs w:val="22"/>
        </w:rPr>
        <w:t>15/11</w:t>
      </w:r>
      <w:r w:rsidRPr="000C7867">
        <w:rPr>
          <w:rFonts w:ascii="LouguiyaFR" w:hAnsi="LouguiyaFR"/>
          <w:b/>
          <w:sz w:val="22"/>
          <w:szCs w:val="22"/>
        </w:rPr>
        <w:t>/2021</w:t>
      </w:r>
    </w:p>
    <w:p w:rsidR="00E01D6E" w:rsidRPr="000C7867" w:rsidRDefault="00E01D6E" w:rsidP="00E01D6E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E01D6E" w:rsidRPr="000C7867" w:rsidRDefault="00E01D6E" w:rsidP="00E01D6E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0C7867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0C7867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</w:t>
      </w:r>
    </w:p>
    <w:p w:rsidR="00E01D6E" w:rsidRDefault="00E01D6E" w:rsidP="00E01D6E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D46B68" w:rsidRPr="000C7867" w:rsidRDefault="00D46B68" w:rsidP="007A73CC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sectPr w:rsidR="00D46B68" w:rsidRPr="000C7867" w:rsidSect="0017096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uguiyaF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C87D0F"/>
    <w:multiLevelType w:val="hybridMultilevel"/>
    <w:tmpl w:val="8ED28862"/>
    <w:lvl w:ilvl="0" w:tplc="E6CA9A3C">
      <w:start w:val="1"/>
      <w:numFmt w:val="lowerRoman"/>
      <w:lvlText w:val="%1."/>
      <w:lvlJc w:val="left"/>
      <w:pPr>
        <w:ind w:left="1996" w:hanging="720"/>
      </w:pPr>
      <w:rPr>
        <w:rFonts w:eastAsiaTheme="minorEastAs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57578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850E2F"/>
    <w:multiLevelType w:val="hybridMultilevel"/>
    <w:tmpl w:val="B60A37E0"/>
    <w:lvl w:ilvl="0" w:tplc="37AC35A4">
      <w:start w:val="2"/>
      <w:numFmt w:val="bullet"/>
      <w:lvlText w:val="-"/>
      <w:lvlJc w:val="left"/>
      <w:pPr>
        <w:ind w:left="22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9FC31F9"/>
    <w:multiLevelType w:val="hybridMultilevel"/>
    <w:tmpl w:val="AF723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3400B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FC636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3E5A3735"/>
    <w:multiLevelType w:val="multilevel"/>
    <w:tmpl w:val="C47C464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41E64740"/>
    <w:multiLevelType w:val="hybridMultilevel"/>
    <w:tmpl w:val="882EC3B8"/>
    <w:lvl w:ilvl="0" w:tplc="4C36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52E3B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4AAB502F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4E112A09"/>
    <w:multiLevelType w:val="hybridMultilevel"/>
    <w:tmpl w:val="BE3E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46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54870E3E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54DC3C74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572860C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583651F3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607C3BE1"/>
    <w:multiLevelType w:val="hybridMultilevel"/>
    <w:tmpl w:val="38767946"/>
    <w:lvl w:ilvl="0" w:tplc="FF504A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A452D4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71064451"/>
    <w:multiLevelType w:val="multilevel"/>
    <w:tmpl w:val="FDFA2AE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738B79AC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749B297B"/>
    <w:multiLevelType w:val="hybridMultilevel"/>
    <w:tmpl w:val="7AA81A2E"/>
    <w:lvl w:ilvl="0" w:tplc="554CB7A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8D8437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7D161A3F"/>
    <w:multiLevelType w:val="multilevel"/>
    <w:tmpl w:val="7C7AE860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24"/>
  </w:num>
  <w:num w:numId="9">
    <w:abstractNumId w:val="7"/>
  </w:num>
  <w:num w:numId="10">
    <w:abstractNumId w:val="20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4"/>
  </w:num>
  <w:num w:numId="23">
    <w:abstractNumId w:val="23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0"/>
    <w:rsid w:val="000259C0"/>
    <w:rsid w:val="000321DF"/>
    <w:rsid w:val="0003617E"/>
    <w:rsid w:val="0004042A"/>
    <w:rsid w:val="0005266C"/>
    <w:rsid w:val="00074E54"/>
    <w:rsid w:val="000A09D6"/>
    <w:rsid w:val="000C7867"/>
    <w:rsid w:val="000F28CE"/>
    <w:rsid w:val="0014105B"/>
    <w:rsid w:val="00145136"/>
    <w:rsid w:val="00155E85"/>
    <w:rsid w:val="00163811"/>
    <w:rsid w:val="00167CCA"/>
    <w:rsid w:val="00170965"/>
    <w:rsid w:val="00182DEE"/>
    <w:rsid w:val="00193172"/>
    <w:rsid w:val="00197220"/>
    <w:rsid w:val="001A0DDF"/>
    <w:rsid w:val="001A697E"/>
    <w:rsid w:val="001F07A8"/>
    <w:rsid w:val="00201116"/>
    <w:rsid w:val="00216049"/>
    <w:rsid w:val="00223BD4"/>
    <w:rsid w:val="00232474"/>
    <w:rsid w:val="00232E8F"/>
    <w:rsid w:val="00297BFA"/>
    <w:rsid w:val="002B653C"/>
    <w:rsid w:val="002C07E7"/>
    <w:rsid w:val="002C5C43"/>
    <w:rsid w:val="00334DA9"/>
    <w:rsid w:val="00341BEF"/>
    <w:rsid w:val="00347868"/>
    <w:rsid w:val="0035385A"/>
    <w:rsid w:val="00356DA2"/>
    <w:rsid w:val="003A5E07"/>
    <w:rsid w:val="003B11F0"/>
    <w:rsid w:val="003C79EA"/>
    <w:rsid w:val="003F3054"/>
    <w:rsid w:val="003F3A5E"/>
    <w:rsid w:val="003F6581"/>
    <w:rsid w:val="004340FE"/>
    <w:rsid w:val="00435BB5"/>
    <w:rsid w:val="004432A2"/>
    <w:rsid w:val="00471140"/>
    <w:rsid w:val="004722D2"/>
    <w:rsid w:val="004818B4"/>
    <w:rsid w:val="00483F17"/>
    <w:rsid w:val="004864E2"/>
    <w:rsid w:val="004A064F"/>
    <w:rsid w:val="004B78B3"/>
    <w:rsid w:val="004C57D3"/>
    <w:rsid w:val="004D3BB6"/>
    <w:rsid w:val="00505C61"/>
    <w:rsid w:val="00515A5D"/>
    <w:rsid w:val="0052348B"/>
    <w:rsid w:val="00537B91"/>
    <w:rsid w:val="00574A17"/>
    <w:rsid w:val="0059083C"/>
    <w:rsid w:val="005959D7"/>
    <w:rsid w:val="005D7719"/>
    <w:rsid w:val="005E44EC"/>
    <w:rsid w:val="006138A3"/>
    <w:rsid w:val="00624AD7"/>
    <w:rsid w:val="006300A5"/>
    <w:rsid w:val="006651CC"/>
    <w:rsid w:val="00673523"/>
    <w:rsid w:val="00677849"/>
    <w:rsid w:val="00691F9D"/>
    <w:rsid w:val="006A29B5"/>
    <w:rsid w:val="006B6C2B"/>
    <w:rsid w:val="006E5095"/>
    <w:rsid w:val="006E78CF"/>
    <w:rsid w:val="00710F58"/>
    <w:rsid w:val="007135CF"/>
    <w:rsid w:val="007275C7"/>
    <w:rsid w:val="00747448"/>
    <w:rsid w:val="007540D6"/>
    <w:rsid w:val="00757C64"/>
    <w:rsid w:val="00767495"/>
    <w:rsid w:val="007901DD"/>
    <w:rsid w:val="007A0097"/>
    <w:rsid w:val="007A69EC"/>
    <w:rsid w:val="007A73CC"/>
    <w:rsid w:val="007B1279"/>
    <w:rsid w:val="007C2119"/>
    <w:rsid w:val="007E33ED"/>
    <w:rsid w:val="007E3C25"/>
    <w:rsid w:val="0082002C"/>
    <w:rsid w:val="00827DD0"/>
    <w:rsid w:val="008307D0"/>
    <w:rsid w:val="00830D68"/>
    <w:rsid w:val="00833AD1"/>
    <w:rsid w:val="008355C8"/>
    <w:rsid w:val="00873091"/>
    <w:rsid w:val="00874714"/>
    <w:rsid w:val="00875BFE"/>
    <w:rsid w:val="00891FA9"/>
    <w:rsid w:val="008D02C5"/>
    <w:rsid w:val="008D2070"/>
    <w:rsid w:val="008F1E79"/>
    <w:rsid w:val="008F610B"/>
    <w:rsid w:val="00914906"/>
    <w:rsid w:val="00926F1B"/>
    <w:rsid w:val="0094683A"/>
    <w:rsid w:val="009A1BFB"/>
    <w:rsid w:val="009B51EB"/>
    <w:rsid w:val="009C057B"/>
    <w:rsid w:val="009E40F8"/>
    <w:rsid w:val="009F0585"/>
    <w:rsid w:val="00A21BF1"/>
    <w:rsid w:val="00A500E2"/>
    <w:rsid w:val="00A55A40"/>
    <w:rsid w:val="00A64C01"/>
    <w:rsid w:val="00AA4A29"/>
    <w:rsid w:val="00AB1175"/>
    <w:rsid w:val="00AB5415"/>
    <w:rsid w:val="00AC2FB5"/>
    <w:rsid w:val="00B0031E"/>
    <w:rsid w:val="00B05075"/>
    <w:rsid w:val="00B549FD"/>
    <w:rsid w:val="00B67CCC"/>
    <w:rsid w:val="00BA1ACA"/>
    <w:rsid w:val="00BA3064"/>
    <w:rsid w:val="00BD07F9"/>
    <w:rsid w:val="00BE5D07"/>
    <w:rsid w:val="00BE6D79"/>
    <w:rsid w:val="00BE715A"/>
    <w:rsid w:val="00C16CFF"/>
    <w:rsid w:val="00C17A87"/>
    <w:rsid w:val="00C21609"/>
    <w:rsid w:val="00C25719"/>
    <w:rsid w:val="00C43D2D"/>
    <w:rsid w:val="00C5707F"/>
    <w:rsid w:val="00C62172"/>
    <w:rsid w:val="00CA5427"/>
    <w:rsid w:val="00CC15C1"/>
    <w:rsid w:val="00CC4DF6"/>
    <w:rsid w:val="00CE0DB2"/>
    <w:rsid w:val="00D275F6"/>
    <w:rsid w:val="00D46B68"/>
    <w:rsid w:val="00D51921"/>
    <w:rsid w:val="00D70850"/>
    <w:rsid w:val="00DA58CF"/>
    <w:rsid w:val="00DB7507"/>
    <w:rsid w:val="00DD17EC"/>
    <w:rsid w:val="00DD60F4"/>
    <w:rsid w:val="00DE036B"/>
    <w:rsid w:val="00DE1C7D"/>
    <w:rsid w:val="00DE4F04"/>
    <w:rsid w:val="00DF6697"/>
    <w:rsid w:val="00E010C5"/>
    <w:rsid w:val="00E01D6E"/>
    <w:rsid w:val="00E104E3"/>
    <w:rsid w:val="00E27D86"/>
    <w:rsid w:val="00E37E42"/>
    <w:rsid w:val="00E51051"/>
    <w:rsid w:val="00E55B21"/>
    <w:rsid w:val="00E7034C"/>
    <w:rsid w:val="00E713DB"/>
    <w:rsid w:val="00E727A6"/>
    <w:rsid w:val="00E833CF"/>
    <w:rsid w:val="00EA7DA2"/>
    <w:rsid w:val="00EB4381"/>
    <w:rsid w:val="00ED5429"/>
    <w:rsid w:val="00ED77C2"/>
    <w:rsid w:val="00EF0121"/>
    <w:rsid w:val="00EF10EA"/>
    <w:rsid w:val="00F01F0A"/>
    <w:rsid w:val="00F034E2"/>
    <w:rsid w:val="00F128D9"/>
    <w:rsid w:val="00F314A3"/>
    <w:rsid w:val="00F31778"/>
    <w:rsid w:val="00F91AB5"/>
    <w:rsid w:val="00FA418F"/>
    <w:rsid w:val="00FB0165"/>
    <w:rsid w:val="00FC5D1A"/>
    <w:rsid w:val="00FD7E21"/>
    <w:rsid w:val="00FF0C1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F661-E72D-45D7-9AF7-C447739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7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827DD0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27DD0"/>
    <w:rPr>
      <w:rFonts w:eastAsia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827DD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F28CE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423D-3501-4A1C-B314-97ED9869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admin</cp:lastModifiedBy>
  <cp:revision>2</cp:revision>
  <cp:lastPrinted>2021-11-15T13:16:00Z</cp:lastPrinted>
  <dcterms:created xsi:type="dcterms:W3CDTF">2021-11-15T16:53:00Z</dcterms:created>
  <dcterms:modified xsi:type="dcterms:W3CDTF">2021-11-15T16:53:00Z</dcterms:modified>
</cp:coreProperties>
</file>