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79078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REPUBLIQUE ISLAMIQUE DE MAURITANIE</w:t>
      </w:r>
    </w:p>
    <w:p w14:paraId="4F0E08F6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Honneur – Fraternité – Justice</w:t>
      </w:r>
    </w:p>
    <w:p w14:paraId="687A9623" w14:textId="77777777" w:rsidR="00E93CBF" w:rsidRPr="00425129" w:rsidRDefault="00E93CBF" w:rsidP="00F27B82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MINISTERE DU PETROLE, DE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>S</w:t>
      </w:r>
      <w:r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MINES</w:t>
      </w:r>
      <w:r w:rsidR="00F27B82" w:rsidRPr="00425129">
        <w:rPr>
          <w:rFonts w:asciiTheme="majorBidi" w:hAnsiTheme="majorBidi" w:cstheme="majorBidi"/>
          <w:b/>
          <w:bCs/>
          <w:spacing w:val="-3"/>
          <w:szCs w:val="24"/>
          <w:lang w:val="fr-FR"/>
        </w:rPr>
        <w:t xml:space="preserve"> ET DE L’ENERGIE </w:t>
      </w:r>
    </w:p>
    <w:p w14:paraId="41DEB593" w14:textId="77777777" w:rsidR="00E93CBF" w:rsidRPr="00425129" w:rsidRDefault="00E93CBF" w:rsidP="00E93CBF">
      <w:pPr>
        <w:pStyle w:val="Document1"/>
        <w:keepNext w:val="0"/>
        <w:keepLines w:val="0"/>
        <w:tabs>
          <w:tab w:val="left" w:pos="708"/>
        </w:tabs>
        <w:suppressAutoHyphens w:val="0"/>
        <w:jc w:val="center"/>
        <w:rPr>
          <w:rFonts w:asciiTheme="majorBidi" w:hAnsiTheme="majorBidi" w:cstheme="majorBidi"/>
          <w:b/>
          <w:bCs/>
          <w:spacing w:val="-3"/>
          <w:szCs w:val="24"/>
          <w:lang w:val="fr-FR"/>
        </w:rPr>
      </w:pPr>
    </w:p>
    <w:p w14:paraId="17E8A1B8" w14:textId="77777777" w:rsidR="00BF0685" w:rsidRPr="009E052D" w:rsidRDefault="00BF0685" w:rsidP="00BF0685">
      <w:pPr>
        <w:jc w:val="center"/>
        <w:rPr>
          <w:rFonts w:asciiTheme="majorBidi" w:hAnsiTheme="majorBidi" w:cstheme="majorBidi"/>
          <w:b/>
          <w:caps/>
        </w:rPr>
      </w:pPr>
      <w:r w:rsidRPr="009E052D">
        <w:rPr>
          <w:rFonts w:asciiTheme="majorBidi" w:hAnsiTheme="majorBidi" w:cstheme="majorBidi"/>
          <w:b/>
        </w:rPr>
        <w:t>Commission de Passation des Marchés Publics du Ministère du Pétrole des Mines et de l’Energie</w:t>
      </w:r>
    </w:p>
    <w:p w14:paraId="5290D71A" w14:textId="77777777" w:rsidR="00E93CBF" w:rsidRPr="00425129" w:rsidRDefault="00E93CBF" w:rsidP="00CC3AA2">
      <w:pPr>
        <w:pBdr>
          <w:bottom w:val="single" w:sz="4" w:space="3" w:color="auto"/>
        </w:pBdr>
        <w:jc w:val="center"/>
        <w:rPr>
          <w:rFonts w:asciiTheme="majorBidi" w:hAnsiTheme="majorBidi" w:cstheme="majorBidi"/>
          <w:bCs/>
          <w:caps/>
        </w:rPr>
      </w:pPr>
      <w:r w:rsidRPr="00425129">
        <w:rPr>
          <w:rFonts w:asciiTheme="majorBidi" w:hAnsiTheme="majorBidi" w:cstheme="majorBidi"/>
          <w:bCs/>
          <w:caps/>
        </w:rPr>
        <w:t xml:space="preserve">Avis </w:t>
      </w:r>
      <w:r w:rsidR="00735E38">
        <w:rPr>
          <w:rFonts w:asciiTheme="majorBidi" w:hAnsiTheme="majorBidi" w:cstheme="majorBidi"/>
          <w:bCs/>
          <w:caps/>
        </w:rPr>
        <w:t>D’ATTRIBUTION</w:t>
      </w:r>
      <w:r w:rsidR="00CD7253">
        <w:rPr>
          <w:rFonts w:asciiTheme="majorBidi" w:hAnsiTheme="majorBidi" w:cstheme="majorBidi"/>
          <w:bCs/>
          <w:caps/>
        </w:rPr>
        <w:t xml:space="preserve"> </w:t>
      </w:r>
      <w:r w:rsidR="008B6B9D">
        <w:rPr>
          <w:rFonts w:asciiTheme="majorBidi" w:hAnsiTheme="majorBidi" w:cstheme="majorBidi"/>
          <w:bCs/>
          <w:caps/>
        </w:rPr>
        <w:t xml:space="preserve">definitive </w:t>
      </w:r>
      <w:r w:rsidR="00425129" w:rsidRPr="00425129">
        <w:rPr>
          <w:rFonts w:asciiTheme="majorBidi" w:hAnsiTheme="majorBidi" w:cstheme="majorBidi"/>
          <w:bCs/>
          <w:caps/>
        </w:rPr>
        <w:t>DE</w:t>
      </w:r>
      <w:r w:rsidR="00AD113D" w:rsidRPr="00425129">
        <w:rPr>
          <w:rFonts w:asciiTheme="majorBidi" w:hAnsiTheme="majorBidi" w:cstheme="majorBidi"/>
          <w:bCs/>
          <w:caps/>
        </w:rPr>
        <w:t xml:space="preserve"> marché</w:t>
      </w:r>
    </w:p>
    <w:p w14:paraId="1998D052" w14:textId="77777777" w:rsidR="00FF7C4B" w:rsidRDefault="00FF7C4B" w:rsidP="005A6FDD">
      <w:pPr>
        <w:ind w:right="-142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67CA565" w14:textId="77777777" w:rsidR="008B6B9D" w:rsidRDefault="00E93CBF" w:rsidP="008B6B9D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</w:rPr>
        <w:t>Objet :</w:t>
      </w:r>
      <w:r w:rsidR="00171BDE">
        <w:rPr>
          <w:rFonts w:asciiTheme="majorBidi" w:hAnsiTheme="majorBidi" w:cstheme="majorBidi"/>
          <w:b/>
          <w:bCs/>
        </w:rPr>
        <w:t xml:space="preserve"> </w:t>
      </w:r>
      <w:r w:rsidR="008B6B9D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Acquisition d’outils de modélisation et de simulation de réservoir avec les hardwares </w:t>
      </w:r>
      <w:r w:rsid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</w:p>
    <w:p w14:paraId="46E1D1BB" w14:textId="77777777" w:rsidR="00BF0685" w:rsidRPr="008B6B9D" w:rsidRDefault="008B6B9D" w:rsidP="008B6B9D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           </w:t>
      </w:r>
      <w:r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associés</w:t>
      </w:r>
      <w:r w:rsidR="00802295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.</w:t>
      </w:r>
    </w:p>
    <w:p w14:paraId="6037DC0E" w14:textId="77777777" w:rsidR="00802295" w:rsidRPr="008B6B9D" w:rsidRDefault="00802295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14:paraId="5A01FF38" w14:textId="77777777" w:rsidR="00171BDE" w:rsidRDefault="00BF0685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BF0685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fr-FR"/>
        </w:rPr>
        <w:t xml:space="preserve">Autorité Contractante : </w:t>
      </w:r>
      <w:r w:rsidRPr="00BF0685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Projet d’appui aux négociations des projets gaziers et de </w:t>
      </w:r>
      <w:r w:rsidR="00171BDE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</w:p>
    <w:p w14:paraId="19A8E408" w14:textId="77777777" w:rsidR="00BF0685" w:rsidRPr="00BF0685" w:rsidRDefault="00171BDE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                                         </w:t>
      </w:r>
      <w:r w:rsidR="00BF0685" w:rsidRPr="00BF0685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renforcement des capacités institutionnelles</w:t>
      </w:r>
    </w:p>
    <w:p w14:paraId="7F40D4D4" w14:textId="77777777" w:rsidR="000174EC" w:rsidRPr="00BF0685" w:rsidRDefault="000174EC" w:rsidP="000174EC">
      <w:pPr>
        <w:spacing w:after="0"/>
        <w:ind w:right="-142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14:paraId="7531C59E" w14:textId="77777777" w:rsidR="00F57891" w:rsidRPr="005A6FDD" w:rsidRDefault="00E93CBF" w:rsidP="005A6FDD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Mode de passation :</w:t>
      </w:r>
      <w:r w:rsidR="00171B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B6B9D">
        <w:rPr>
          <w:rFonts w:asciiTheme="majorBidi" w:hAnsiTheme="majorBidi" w:cstheme="majorBidi"/>
          <w:sz w:val="24"/>
          <w:szCs w:val="24"/>
        </w:rPr>
        <w:t>Entente Directe (ED</w:t>
      </w:r>
      <w:r w:rsidR="00997B80" w:rsidRPr="00997B80">
        <w:rPr>
          <w:rFonts w:asciiTheme="majorBidi" w:hAnsiTheme="majorBidi" w:cstheme="majorBidi"/>
          <w:sz w:val="24"/>
          <w:szCs w:val="24"/>
        </w:rPr>
        <w:t>)</w:t>
      </w:r>
    </w:p>
    <w:p w14:paraId="1177414D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10CD207" w14:textId="1A7AEAC6" w:rsidR="00A01E42" w:rsidRPr="006C6DAF" w:rsidRDefault="00EF1F02" w:rsidP="006C6DAF">
      <w:pPr>
        <w:pStyle w:val="Default"/>
        <w:ind w:left="2410" w:hanging="2410"/>
        <w:rPr>
          <w:rFonts w:asciiTheme="majorBidi" w:hAnsiTheme="majorBidi" w:cstheme="majorBidi"/>
        </w:rPr>
      </w:pPr>
      <w:r w:rsidRPr="001D4542">
        <w:rPr>
          <w:rFonts w:asciiTheme="majorBidi" w:hAnsiTheme="majorBidi" w:cstheme="majorBidi"/>
          <w:b/>
          <w:bCs/>
        </w:rPr>
        <w:t>Nom de l’</w:t>
      </w:r>
      <w:r w:rsidR="00CD4DB9" w:rsidRPr="001D4542">
        <w:rPr>
          <w:rFonts w:asciiTheme="majorBidi" w:hAnsiTheme="majorBidi" w:cstheme="majorBidi"/>
          <w:b/>
          <w:bCs/>
        </w:rPr>
        <w:t>Attributaire</w:t>
      </w:r>
      <w:r w:rsidRPr="001D4542">
        <w:rPr>
          <w:rFonts w:asciiTheme="majorBidi" w:hAnsiTheme="majorBidi" w:cstheme="majorBidi"/>
        </w:rPr>
        <w:t> :</w:t>
      </w:r>
      <w:r w:rsidR="008B6B9D">
        <w:rPr>
          <w:rFonts w:asciiTheme="majorBidi" w:hAnsiTheme="majorBidi" w:cstheme="majorBidi"/>
        </w:rPr>
        <w:t xml:space="preserve"> SCHLUMBERGER SEACO INC</w:t>
      </w:r>
      <w:r w:rsidR="00A01E42">
        <w:rPr>
          <w:rFonts w:asciiTheme="majorBidi" w:hAnsiTheme="majorBidi" w:cstheme="majorBidi"/>
        </w:rPr>
        <w:t>, adresse</w:t>
      </w:r>
      <w:r w:rsidR="006C6DAF">
        <w:rPr>
          <w:rFonts w:asciiTheme="majorBidi" w:hAnsiTheme="majorBidi" w:cstheme="majorBidi"/>
        </w:rPr>
        <w:t> :</w:t>
      </w:r>
      <w:r w:rsidR="00A01E42">
        <w:rPr>
          <w:rFonts w:asciiTheme="majorBidi" w:hAnsiTheme="majorBidi" w:cstheme="majorBidi"/>
        </w:rPr>
        <w:t xml:space="preserve"> </w:t>
      </w:r>
      <w:r w:rsidR="006C6DAF" w:rsidRPr="006C6DAF">
        <w:rPr>
          <w:rFonts w:asciiTheme="majorBidi" w:hAnsiTheme="majorBidi" w:cstheme="majorBidi"/>
        </w:rPr>
        <w:t>8 Calle Aquilino de la Guardia, Panama City, Panama</w:t>
      </w:r>
    </w:p>
    <w:p w14:paraId="2F1B44C4" w14:textId="77777777" w:rsidR="006C6DAF" w:rsidRDefault="006C6DAF" w:rsidP="0084547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0C5975CD" w14:textId="0D451AA1" w:rsidR="001E1392" w:rsidRPr="008B6B9D" w:rsidRDefault="001E1392" w:rsidP="00845472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bookmarkStart w:id="0" w:name="_GoBack"/>
      <w:bookmarkEnd w:id="0"/>
      <w:r w:rsidRPr="001D4542">
        <w:rPr>
          <w:rFonts w:asciiTheme="majorBidi" w:hAnsiTheme="majorBidi" w:cstheme="majorBidi"/>
          <w:b/>
          <w:bCs/>
          <w:sz w:val="24"/>
          <w:szCs w:val="24"/>
        </w:rPr>
        <w:t>Montant de l’offre retenu</w:t>
      </w:r>
      <w:r w:rsidR="00833A73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 hors taxes : </w:t>
      </w:r>
      <w:r w:rsidR="008B6B9D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1 680 392.40 USD Hors Taxes (HT)</w:t>
      </w:r>
    </w:p>
    <w:p w14:paraId="5F08F9E9" w14:textId="77777777" w:rsidR="00171BDE" w:rsidRDefault="00171BDE" w:rsidP="0084547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76684193" w14:textId="77777777" w:rsidR="00171BDE" w:rsidRPr="008B6B9D" w:rsidRDefault="00833A73" w:rsidP="00845472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Montant du</w:t>
      </w:r>
      <w:r w:rsidR="00171BDE">
        <w:rPr>
          <w:rFonts w:asciiTheme="majorBidi" w:hAnsiTheme="majorBidi" w:cstheme="majorBidi"/>
          <w:b/>
          <w:bCs/>
          <w:sz w:val="24"/>
          <w:szCs w:val="24"/>
        </w:rPr>
        <w:t xml:space="preserve"> crédit </w:t>
      </w:r>
      <w:r w:rsidR="00982461">
        <w:rPr>
          <w:rFonts w:asciiTheme="majorBidi" w:hAnsiTheme="majorBidi" w:cstheme="majorBidi"/>
          <w:b/>
          <w:bCs/>
          <w:sz w:val="24"/>
          <w:szCs w:val="24"/>
        </w:rPr>
        <w:t>d’</w:t>
      </w:r>
      <w:r w:rsidR="00171BDE">
        <w:rPr>
          <w:rFonts w:asciiTheme="majorBidi" w:hAnsiTheme="majorBidi" w:cstheme="majorBidi"/>
          <w:b/>
          <w:bCs/>
          <w:sz w:val="24"/>
          <w:szCs w:val="24"/>
        </w:rPr>
        <w:t>impôts :</w:t>
      </w:r>
      <w:r w:rsidR="00171BDE" w:rsidRPr="00171BDE">
        <w:rPr>
          <w:rFonts w:asciiTheme="minorBidi" w:hAnsiTheme="minorBidi"/>
          <w:noProof/>
          <w:sz w:val="24"/>
          <w:szCs w:val="24"/>
        </w:rPr>
        <w:t xml:space="preserve"> </w:t>
      </w:r>
      <w:r w:rsidR="00802295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</w:t>
      </w:r>
      <w:r w:rsidR="002400A0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0</w:t>
      </w:r>
      <w:r w:rsid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449</w:t>
      </w:r>
      <w:r w:rsidR="00802295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990,11</w:t>
      </w:r>
      <w:r w:rsidR="00171BDE" w:rsidRPr="00171B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1BDE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MRU</w:t>
      </w:r>
    </w:p>
    <w:p w14:paraId="18A88DC1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1552E794" w14:textId="77777777" w:rsidR="001E1392" w:rsidRPr="008B6B9D" w:rsidRDefault="001E1392" w:rsidP="00845472">
      <w:pPr>
        <w:pStyle w:val="Sansinterligne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>Délai d’exécution </w:t>
      </w:r>
      <w:r w:rsidR="00425129"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8B6B9D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Dix-huit</w:t>
      </w:r>
      <w:r w:rsidR="005F0874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6D7AD8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(</w:t>
      </w:r>
      <w:r w:rsidR="008B6B9D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18</w:t>
      </w:r>
      <w:r w:rsidR="006D7AD8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)</w:t>
      </w:r>
      <w:r w:rsidR="00171BDE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="00F57F65" w:rsidRPr="008B6B9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mois</w:t>
      </w:r>
    </w:p>
    <w:p w14:paraId="288AD0AA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b/>
          <w:bCs/>
          <w:sz w:val="24"/>
          <w:szCs w:val="24"/>
        </w:rPr>
      </w:pPr>
    </w:p>
    <w:p w14:paraId="7073D090" w14:textId="77777777" w:rsidR="001E1392" w:rsidRPr="001D4542" w:rsidRDefault="001E1392" w:rsidP="001E1392">
      <w:pPr>
        <w:pStyle w:val="Sansinterligne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Source de </w:t>
      </w:r>
      <w:r w:rsidR="00802295" w:rsidRPr="001D4542">
        <w:rPr>
          <w:rFonts w:asciiTheme="majorBidi" w:hAnsiTheme="majorBidi" w:cstheme="majorBidi"/>
          <w:b/>
          <w:bCs/>
          <w:sz w:val="24"/>
          <w:szCs w:val="24"/>
        </w:rPr>
        <w:t>financement :</w:t>
      </w:r>
      <w:r w:rsidRPr="001D454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D4542">
        <w:rPr>
          <w:rFonts w:asciiTheme="majorBidi" w:hAnsiTheme="majorBidi" w:cstheme="majorBidi"/>
          <w:sz w:val="24"/>
          <w:szCs w:val="24"/>
        </w:rPr>
        <w:t>Don IDA</w:t>
      </w:r>
      <w:r w:rsidR="00FF7C4B">
        <w:rPr>
          <w:rFonts w:asciiTheme="majorBidi" w:hAnsiTheme="majorBidi" w:cstheme="majorBidi"/>
          <w:sz w:val="24"/>
          <w:szCs w:val="24"/>
        </w:rPr>
        <w:t xml:space="preserve"> N°2730</w:t>
      </w:r>
    </w:p>
    <w:p w14:paraId="2615171B" w14:textId="77777777" w:rsidR="009B5D62" w:rsidRPr="001D4542" w:rsidRDefault="009B5D62" w:rsidP="00E36BB8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</w:p>
    <w:p w14:paraId="122424C7" w14:textId="77777777" w:rsidR="00EF1F02" w:rsidRPr="001D4542" w:rsidRDefault="009B5D62" w:rsidP="001261AD">
      <w:pPr>
        <w:pStyle w:val="Sansinterligne"/>
        <w:jc w:val="right"/>
        <w:rPr>
          <w:rFonts w:asciiTheme="majorBidi" w:hAnsiTheme="majorBidi" w:cstheme="majorBidi"/>
          <w:sz w:val="24"/>
          <w:szCs w:val="24"/>
        </w:rPr>
      </w:pPr>
      <w:r w:rsidRPr="001D4542">
        <w:rPr>
          <w:rFonts w:asciiTheme="majorBidi" w:hAnsiTheme="majorBidi" w:cstheme="majorBidi"/>
          <w:sz w:val="24"/>
          <w:szCs w:val="24"/>
        </w:rPr>
        <w:t>Nouakchott</w:t>
      </w:r>
      <w:r w:rsidR="009909BB" w:rsidRPr="001D4542">
        <w:rPr>
          <w:rFonts w:asciiTheme="majorBidi" w:hAnsiTheme="majorBidi" w:cstheme="majorBidi"/>
          <w:sz w:val="24"/>
          <w:szCs w:val="24"/>
        </w:rPr>
        <w:t>,</w:t>
      </w:r>
      <w:r w:rsidRPr="001D4542">
        <w:rPr>
          <w:rFonts w:asciiTheme="majorBidi" w:hAnsiTheme="majorBidi" w:cstheme="majorBidi"/>
          <w:sz w:val="24"/>
          <w:szCs w:val="24"/>
        </w:rPr>
        <w:t xml:space="preserve"> le </w:t>
      </w:r>
      <w:r w:rsidR="008B6B9D">
        <w:rPr>
          <w:rFonts w:asciiTheme="majorBidi" w:hAnsiTheme="majorBidi" w:cstheme="majorBidi"/>
          <w:sz w:val="24"/>
          <w:szCs w:val="24"/>
        </w:rPr>
        <w:t>20</w:t>
      </w:r>
      <w:r w:rsidR="00171BDE">
        <w:rPr>
          <w:rFonts w:asciiTheme="majorBidi" w:hAnsiTheme="majorBidi" w:cstheme="majorBidi"/>
          <w:sz w:val="24"/>
          <w:szCs w:val="24"/>
        </w:rPr>
        <w:t xml:space="preserve"> </w:t>
      </w:r>
      <w:r w:rsidR="008B6B9D">
        <w:rPr>
          <w:rFonts w:asciiTheme="majorBidi" w:hAnsiTheme="majorBidi" w:cstheme="majorBidi"/>
          <w:sz w:val="24"/>
          <w:szCs w:val="24"/>
        </w:rPr>
        <w:t>décembre</w:t>
      </w:r>
      <w:r w:rsidR="00F57F65" w:rsidRPr="001D4542">
        <w:rPr>
          <w:rFonts w:asciiTheme="majorBidi" w:hAnsiTheme="majorBidi" w:cstheme="majorBidi"/>
          <w:sz w:val="24"/>
          <w:szCs w:val="24"/>
        </w:rPr>
        <w:t xml:space="preserve"> 202</w:t>
      </w:r>
      <w:r w:rsidR="00997B80">
        <w:rPr>
          <w:rFonts w:asciiTheme="majorBidi" w:hAnsiTheme="majorBidi" w:cstheme="majorBidi"/>
          <w:sz w:val="24"/>
          <w:szCs w:val="24"/>
        </w:rPr>
        <w:t>2</w:t>
      </w:r>
    </w:p>
    <w:p w14:paraId="0FA3A217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138DFDE3" w14:textId="77777777" w:rsidR="00EF1F02" w:rsidRPr="001D4542" w:rsidRDefault="00EF1F02" w:rsidP="00E93CBF">
      <w:pPr>
        <w:pStyle w:val="Sansinterligne"/>
        <w:rPr>
          <w:rFonts w:asciiTheme="majorBidi" w:hAnsiTheme="majorBidi" w:cstheme="majorBidi"/>
          <w:sz w:val="24"/>
          <w:szCs w:val="24"/>
        </w:rPr>
      </w:pPr>
    </w:p>
    <w:p w14:paraId="4951A36A" w14:textId="77777777" w:rsidR="00E93CBF" w:rsidRPr="001D4542" w:rsidRDefault="009B5D62" w:rsidP="00E93CBF">
      <w:pPr>
        <w:jc w:val="center"/>
        <w:rPr>
          <w:rFonts w:asciiTheme="majorBidi" w:hAnsiTheme="majorBidi" w:cstheme="majorBidi"/>
          <w:bCs/>
          <w:caps/>
          <w:sz w:val="24"/>
          <w:szCs w:val="24"/>
        </w:rPr>
      </w:pPr>
      <w:r w:rsidRPr="001D4542">
        <w:rPr>
          <w:rFonts w:asciiTheme="majorBidi" w:hAnsiTheme="majorBidi" w:cstheme="majorBidi"/>
          <w:bCs/>
          <w:caps/>
          <w:sz w:val="24"/>
          <w:szCs w:val="24"/>
        </w:rPr>
        <w:t>La Personne Responsable des Marché</w:t>
      </w:r>
      <w:r w:rsidR="00727AAC" w:rsidRPr="001D4542">
        <w:rPr>
          <w:rFonts w:asciiTheme="majorBidi" w:hAnsiTheme="majorBidi" w:cstheme="majorBidi"/>
          <w:bCs/>
          <w:caps/>
          <w:sz w:val="24"/>
          <w:szCs w:val="24"/>
        </w:rPr>
        <w:t>s</w:t>
      </w:r>
      <w:r w:rsidRPr="001D4542">
        <w:rPr>
          <w:rFonts w:asciiTheme="majorBidi" w:hAnsiTheme="majorBidi" w:cstheme="majorBidi"/>
          <w:bCs/>
          <w:caps/>
          <w:sz w:val="24"/>
          <w:szCs w:val="24"/>
        </w:rPr>
        <w:t xml:space="preserve"> Public</w:t>
      </w:r>
      <w:r w:rsidR="00727AAC" w:rsidRPr="001D4542">
        <w:rPr>
          <w:rFonts w:asciiTheme="majorBidi" w:hAnsiTheme="majorBidi" w:cstheme="majorBidi"/>
          <w:bCs/>
          <w:caps/>
          <w:sz w:val="24"/>
          <w:szCs w:val="24"/>
        </w:rPr>
        <w:t>s</w:t>
      </w:r>
      <w:r w:rsidR="006D7AD8">
        <w:rPr>
          <w:rFonts w:asciiTheme="majorBidi" w:hAnsiTheme="majorBidi" w:cstheme="majorBidi"/>
          <w:bCs/>
          <w:caps/>
          <w:sz w:val="24"/>
          <w:szCs w:val="24"/>
        </w:rPr>
        <w:t xml:space="preserve"> du mpme</w:t>
      </w:r>
    </w:p>
    <w:p w14:paraId="5BF6EAF4" w14:textId="77777777" w:rsidR="009B5D62" w:rsidRPr="00425129" w:rsidRDefault="006D7AD8" w:rsidP="00AE64A5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  <w:caps/>
          <w:sz w:val="24"/>
          <w:szCs w:val="24"/>
        </w:rPr>
        <w:t>CHEIKH AHMED BABOU</w:t>
      </w:r>
    </w:p>
    <w:p w14:paraId="2AA07D7D" w14:textId="77777777" w:rsidR="009B5D62" w:rsidRPr="00425129" w:rsidRDefault="009B5D62">
      <w:pPr>
        <w:rPr>
          <w:rFonts w:asciiTheme="majorBidi" w:hAnsiTheme="majorBidi" w:cstheme="majorBidi"/>
        </w:rPr>
      </w:pPr>
    </w:p>
    <w:p w14:paraId="69FAFEFF" w14:textId="77777777" w:rsidR="009B5D62" w:rsidRPr="00425129" w:rsidRDefault="009B5D62">
      <w:pPr>
        <w:rPr>
          <w:rFonts w:asciiTheme="majorBidi" w:hAnsiTheme="majorBidi" w:cstheme="majorBidi"/>
        </w:rPr>
      </w:pPr>
    </w:p>
    <w:sectPr w:rsidR="009B5D62" w:rsidRPr="00425129" w:rsidSect="007D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169F0" w14:textId="77777777" w:rsidR="00325F81" w:rsidRDefault="00325F81" w:rsidP="00CC3AA2">
      <w:pPr>
        <w:spacing w:after="0" w:line="240" w:lineRule="auto"/>
      </w:pPr>
      <w:r>
        <w:separator/>
      </w:r>
    </w:p>
  </w:endnote>
  <w:endnote w:type="continuationSeparator" w:id="0">
    <w:p w14:paraId="447FE532" w14:textId="77777777" w:rsidR="00325F81" w:rsidRDefault="00325F81" w:rsidP="00CC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F5DBD" w14:textId="77777777" w:rsidR="00325F81" w:rsidRDefault="00325F81" w:rsidP="00CC3AA2">
      <w:pPr>
        <w:spacing w:after="0" w:line="240" w:lineRule="auto"/>
      </w:pPr>
      <w:r>
        <w:separator/>
      </w:r>
    </w:p>
  </w:footnote>
  <w:footnote w:type="continuationSeparator" w:id="0">
    <w:p w14:paraId="102E3F5D" w14:textId="77777777" w:rsidR="00325F81" w:rsidRDefault="00325F81" w:rsidP="00CC3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BF"/>
    <w:rsid w:val="000174EC"/>
    <w:rsid w:val="00041531"/>
    <w:rsid w:val="000C4570"/>
    <w:rsid w:val="001261AD"/>
    <w:rsid w:val="00171BDE"/>
    <w:rsid w:val="001766FE"/>
    <w:rsid w:val="001B6A29"/>
    <w:rsid w:val="001D442B"/>
    <w:rsid w:val="001D4542"/>
    <w:rsid w:val="001E1392"/>
    <w:rsid w:val="002400A0"/>
    <w:rsid w:val="002969CF"/>
    <w:rsid w:val="002B0755"/>
    <w:rsid w:val="00325F81"/>
    <w:rsid w:val="0034725C"/>
    <w:rsid w:val="003A11E3"/>
    <w:rsid w:val="003D1713"/>
    <w:rsid w:val="0041527C"/>
    <w:rsid w:val="00425129"/>
    <w:rsid w:val="004E7A5E"/>
    <w:rsid w:val="00514C13"/>
    <w:rsid w:val="005616CA"/>
    <w:rsid w:val="00561E87"/>
    <w:rsid w:val="005669A2"/>
    <w:rsid w:val="00594B22"/>
    <w:rsid w:val="005A6FDD"/>
    <w:rsid w:val="005F0874"/>
    <w:rsid w:val="005F61AC"/>
    <w:rsid w:val="006C3573"/>
    <w:rsid w:val="006C6DAF"/>
    <w:rsid w:val="006D7AD8"/>
    <w:rsid w:val="00720334"/>
    <w:rsid w:val="00721EDC"/>
    <w:rsid w:val="00727AAC"/>
    <w:rsid w:val="00735E38"/>
    <w:rsid w:val="0073730D"/>
    <w:rsid w:val="00737580"/>
    <w:rsid w:val="0078441F"/>
    <w:rsid w:val="007D3E4E"/>
    <w:rsid w:val="00802295"/>
    <w:rsid w:val="00833A73"/>
    <w:rsid w:val="00845472"/>
    <w:rsid w:val="00863AAA"/>
    <w:rsid w:val="008B6B9D"/>
    <w:rsid w:val="008D329B"/>
    <w:rsid w:val="00982461"/>
    <w:rsid w:val="009909BB"/>
    <w:rsid w:val="00997B80"/>
    <w:rsid w:val="009A2D1F"/>
    <w:rsid w:val="009B5D62"/>
    <w:rsid w:val="009E6116"/>
    <w:rsid w:val="00A01E42"/>
    <w:rsid w:val="00A74A80"/>
    <w:rsid w:val="00A81F09"/>
    <w:rsid w:val="00A92EE7"/>
    <w:rsid w:val="00AB4780"/>
    <w:rsid w:val="00AB7A92"/>
    <w:rsid w:val="00AD113D"/>
    <w:rsid w:val="00AE64A5"/>
    <w:rsid w:val="00B00EAD"/>
    <w:rsid w:val="00BE737E"/>
    <w:rsid w:val="00BF0685"/>
    <w:rsid w:val="00C7745E"/>
    <w:rsid w:val="00CA33A3"/>
    <w:rsid w:val="00CC3AA2"/>
    <w:rsid w:val="00CD4DB9"/>
    <w:rsid w:val="00CD7253"/>
    <w:rsid w:val="00CF6B73"/>
    <w:rsid w:val="00DD34EF"/>
    <w:rsid w:val="00E12A3E"/>
    <w:rsid w:val="00E2559F"/>
    <w:rsid w:val="00E34089"/>
    <w:rsid w:val="00E36BB8"/>
    <w:rsid w:val="00E93CBF"/>
    <w:rsid w:val="00EA5F95"/>
    <w:rsid w:val="00EA70F6"/>
    <w:rsid w:val="00EF1F02"/>
    <w:rsid w:val="00EF3ADA"/>
    <w:rsid w:val="00F27B82"/>
    <w:rsid w:val="00F57891"/>
    <w:rsid w:val="00F57F65"/>
    <w:rsid w:val="00FD45AD"/>
    <w:rsid w:val="00FD4F16"/>
    <w:rsid w:val="00FF15BF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FFC6"/>
  <w15:docId w15:val="{D09E1C8C-B518-4590-B453-06D5C6D4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cument1">
    <w:name w:val="Document 1"/>
    <w:rsid w:val="00E93CBF"/>
    <w:pPr>
      <w:keepNext/>
      <w:keepLines/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sinterligne">
    <w:name w:val="No Spacing"/>
    <w:uiPriority w:val="1"/>
    <w:qFormat/>
    <w:rsid w:val="00E93CBF"/>
    <w:pPr>
      <w:spacing w:after="0" w:line="240" w:lineRule="auto"/>
    </w:pPr>
  </w:style>
  <w:style w:type="paragraph" w:customStyle="1" w:styleId="Default">
    <w:name w:val="Default"/>
    <w:rsid w:val="00425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F7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7C4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AA2"/>
  </w:style>
  <w:style w:type="paragraph" w:styleId="Pieddepage">
    <w:name w:val="footer"/>
    <w:basedOn w:val="Normal"/>
    <w:link w:val="PieddepageCar"/>
    <w:uiPriority w:val="99"/>
    <w:unhideWhenUsed/>
    <w:rsid w:val="00CC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AA2"/>
  </w:style>
  <w:style w:type="paragraph" w:styleId="Textedebulles">
    <w:name w:val="Balloon Text"/>
    <w:basedOn w:val="Normal"/>
    <w:link w:val="TextedebullesCar"/>
    <w:uiPriority w:val="99"/>
    <w:semiHidden/>
    <w:unhideWhenUsed/>
    <w:rsid w:val="0073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mts</dc:creator>
  <cp:lastModifiedBy>Rabani</cp:lastModifiedBy>
  <cp:revision>2</cp:revision>
  <cp:lastPrinted>2022-04-27T14:54:00Z</cp:lastPrinted>
  <dcterms:created xsi:type="dcterms:W3CDTF">2023-01-09T13:51:00Z</dcterms:created>
  <dcterms:modified xsi:type="dcterms:W3CDTF">2023-01-09T13:51:00Z</dcterms:modified>
</cp:coreProperties>
</file>