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7B4C376" w14:textId="77777777" w:rsidR="009A3B7A" w:rsidRDefault="009A3B7A" w:rsidP="00EB3BE3">
      <w:pPr>
        <w:spacing w:after="0" w:line="240" w:lineRule="auto"/>
        <w:jc w:val="center"/>
        <w:rPr>
          <w:rFonts w:ascii="Times New Roman" w:eastAsia="Calibri" w:hAnsi="Times New Roman" w:cs="Arial"/>
          <w:b/>
          <w:color w:val="000000"/>
          <w:sz w:val="24"/>
          <w:szCs w:val="24"/>
          <w:lang w:eastAsia="fr-FR"/>
        </w:rPr>
      </w:pPr>
    </w:p>
    <w:p w14:paraId="069C2ABF" w14:textId="77777777" w:rsidR="009A3B7A" w:rsidRDefault="009A3B7A" w:rsidP="00EB3BE3">
      <w:pPr>
        <w:spacing w:after="0" w:line="240" w:lineRule="auto"/>
        <w:jc w:val="center"/>
        <w:rPr>
          <w:rFonts w:ascii="Times New Roman" w:eastAsia="Calibri" w:hAnsi="Times New Roman" w:cs="Arial"/>
          <w:b/>
          <w:color w:val="000000"/>
          <w:sz w:val="24"/>
          <w:szCs w:val="24"/>
          <w:lang w:eastAsia="fr-FR"/>
        </w:rPr>
      </w:pPr>
    </w:p>
    <w:p w14:paraId="6D96ECF9" w14:textId="77777777" w:rsidR="009A3B7A" w:rsidRDefault="009A3B7A" w:rsidP="00EB3BE3">
      <w:pPr>
        <w:spacing w:after="0" w:line="240" w:lineRule="auto"/>
        <w:jc w:val="center"/>
        <w:rPr>
          <w:rFonts w:ascii="Times New Roman" w:eastAsia="Calibri" w:hAnsi="Times New Roman" w:cs="Arial"/>
          <w:b/>
          <w:color w:val="000000"/>
          <w:sz w:val="24"/>
          <w:szCs w:val="24"/>
          <w:lang w:eastAsia="fr-FR"/>
        </w:rPr>
      </w:pPr>
    </w:p>
    <w:p w14:paraId="22AB2570" w14:textId="302098E9" w:rsidR="00EB3BE3" w:rsidRPr="00EB3BE3" w:rsidRDefault="00EB3BE3" w:rsidP="00EB3BE3">
      <w:pPr>
        <w:spacing w:after="0" w:line="240" w:lineRule="auto"/>
        <w:jc w:val="center"/>
        <w:rPr>
          <w:rFonts w:ascii="Calibri" w:eastAsia="Calibri" w:hAnsi="Calibri" w:cs="Arial"/>
          <w:sz w:val="24"/>
          <w:szCs w:val="24"/>
        </w:rPr>
      </w:pPr>
      <w:r w:rsidRPr="00EB3BE3">
        <w:rPr>
          <w:rFonts w:ascii="Times New Roman" w:eastAsia="Calibri" w:hAnsi="Times New Roman" w:cs="Arial"/>
          <w:b/>
          <w:color w:val="000000"/>
          <w:sz w:val="24"/>
          <w:szCs w:val="24"/>
          <w:lang w:eastAsia="fr-FR"/>
        </w:rPr>
        <w:t>REPUBLIQUE ISLAMIQUE DE MAURITANIE</w:t>
      </w:r>
    </w:p>
    <w:p w14:paraId="1AC80C90" w14:textId="77777777" w:rsidR="00EB3BE3" w:rsidRPr="00EB3BE3" w:rsidRDefault="00EB3BE3" w:rsidP="00EB3BE3">
      <w:pPr>
        <w:tabs>
          <w:tab w:val="left" w:pos="1335"/>
        </w:tabs>
        <w:spacing w:after="120" w:line="276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16"/>
          <w:szCs w:val="16"/>
          <w:lang w:eastAsia="fr-FR"/>
        </w:rPr>
      </w:pPr>
    </w:p>
    <w:p w14:paraId="07969FBF" w14:textId="11320C3B" w:rsidR="00EB3BE3" w:rsidRPr="00EB3BE3" w:rsidRDefault="00EB3BE3" w:rsidP="00EB3BE3">
      <w:pPr>
        <w:spacing w:line="256" w:lineRule="auto"/>
        <w:jc w:val="center"/>
        <w:rPr>
          <w:rFonts w:ascii="Times New Roman" w:eastAsia="Calibri" w:hAnsi="Times New Roman" w:cs="Times New Roman"/>
          <w:b/>
          <w:smallCaps/>
        </w:rPr>
      </w:pPr>
      <w:r w:rsidRPr="00EB3BE3">
        <w:rPr>
          <w:rFonts w:ascii="Times New Roman" w:eastAsia="Calibri" w:hAnsi="Times New Roman" w:cs="Times New Roman"/>
          <w:b/>
          <w:smallCaps/>
        </w:rPr>
        <w:t>MINISTERE DE LA TRANSFORMATION NUMERIQUE</w:t>
      </w:r>
      <w:r w:rsidR="00243D5A">
        <w:rPr>
          <w:rFonts w:ascii="Times New Roman" w:eastAsia="Calibri" w:hAnsi="Times New Roman" w:cs="Times New Roman"/>
          <w:b/>
          <w:smallCaps/>
        </w:rPr>
        <w:t xml:space="preserve"> </w:t>
      </w:r>
      <w:r w:rsidRPr="00EB3BE3">
        <w:rPr>
          <w:rFonts w:ascii="Times New Roman" w:eastAsia="Calibri" w:hAnsi="Times New Roman" w:cs="Times New Roman"/>
          <w:b/>
          <w:smallCaps/>
        </w:rPr>
        <w:t>ET DE LA MODERNISATION DE L’ADMINISTRATION (MTNMA)</w:t>
      </w:r>
    </w:p>
    <w:p w14:paraId="40CF2981" w14:textId="77777777" w:rsidR="00646D9B" w:rsidRPr="00646D9B" w:rsidRDefault="00646D9B" w:rsidP="00646D9B">
      <w:pPr>
        <w:shd w:val="clear" w:color="auto" w:fill="FFFFFF"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fr-FR"/>
        </w:rPr>
      </w:pPr>
      <w:r w:rsidRPr="00646D9B">
        <w:rPr>
          <w:rFonts w:ascii="Times New Roman" w:eastAsia="Times New Roman" w:hAnsi="Times New Roman" w:cs="Times New Roman"/>
          <w:b/>
          <w:color w:val="000000"/>
          <w:lang w:eastAsia="fr-FR"/>
        </w:rPr>
        <w:t>Projet de Transformation Numérique Pour l’Afrique / Programme Régional d’Intégration Numérique en Afrique de l’Ouest</w:t>
      </w:r>
    </w:p>
    <w:p w14:paraId="448879F9" w14:textId="44A50851" w:rsidR="00646D9B" w:rsidRDefault="00646D9B" w:rsidP="00646D9B">
      <w:pPr>
        <w:shd w:val="clear" w:color="auto" w:fill="FFFFFF"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fr-FR"/>
        </w:rPr>
      </w:pPr>
      <w:r w:rsidRPr="00646D9B">
        <w:rPr>
          <w:rFonts w:ascii="Times New Roman" w:eastAsia="Times New Roman" w:hAnsi="Times New Roman" w:cs="Times New Roman"/>
          <w:b/>
          <w:color w:val="000000"/>
          <w:lang w:eastAsia="fr-FR"/>
        </w:rPr>
        <w:t>(WARDIP –</w:t>
      </w:r>
      <w:r>
        <w:rPr>
          <w:rFonts w:ascii="Times New Roman" w:eastAsia="Times New Roman" w:hAnsi="Times New Roman" w:cs="Times New Roman"/>
          <w:b/>
          <w:color w:val="000000"/>
          <w:lang w:eastAsia="fr-FR"/>
        </w:rPr>
        <w:t xml:space="preserve"> </w:t>
      </w:r>
      <w:r w:rsidRPr="00646D9B">
        <w:rPr>
          <w:rFonts w:ascii="Times New Roman" w:eastAsia="Times New Roman" w:hAnsi="Times New Roman" w:cs="Times New Roman"/>
          <w:b/>
          <w:color w:val="000000"/>
          <w:lang w:eastAsia="fr-FR"/>
        </w:rPr>
        <w:t xml:space="preserve">Mauritanie) </w:t>
      </w:r>
    </w:p>
    <w:p w14:paraId="7B5CB6F0" w14:textId="77777777" w:rsidR="009A3B7A" w:rsidRDefault="009A3B7A" w:rsidP="00F2029A">
      <w:pPr>
        <w:shd w:val="clear" w:color="auto" w:fill="FFFFFF"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fr-FR"/>
        </w:rPr>
      </w:pPr>
    </w:p>
    <w:p w14:paraId="29974A4B" w14:textId="520DED7D" w:rsidR="00351EB6" w:rsidRPr="00F2029A" w:rsidRDefault="00F2029A" w:rsidP="00F2029A">
      <w:pPr>
        <w:shd w:val="clear" w:color="auto" w:fill="FFFFFF"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fr-FR"/>
        </w:rPr>
      </w:pPr>
      <w:r w:rsidRPr="00F2029A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fr-FR"/>
        </w:rPr>
        <w:t xml:space="preserve">ADDITIF N°1 A L’AVIS DE MANIFESTATION D’INTERET </w:t>
      </w:r>
    </w:p>
    <w:p w14:paraId="0BB3EAFA" w14:textId="1E0CD95F" w:rsidR="00171C38" w:rsidRPr="00F2029A" w:rsidRDefault="00EB3BE3" w:rsidP="00243D5A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  <w:lang w:val="en-US" w:eastAsia="fr-FR"/>
        </w:rPr>
      </w:pPr>
      <w:r w:rsidRPr="00F2029A"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  <w:lang w:val="en-US" w:eastAsia="fr-FR"/>
        </w:rPr>
        <w:t>AMI_CRF-</w:t>
      </w:r>
      <w:r w:rsidR="00171C38" w:rsidRPr="00F2029A"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  <w:lang w:val="en-US" w:eastAsia="fr-FR"/>
        </w:rPr>
        <w:t>1</w:t>
      </w:r>
      <w:r w:rsidR="00476E0A" w:rsidRPr="00F2029A"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  <w:lang w:val="en-US" w:eastAsia="fr-FR"/>
        </w:rPr>
        <w:t>5</w:t>
      </w:r>
      <w:r w:rsidRPr="00F2029A"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  <w:lang w:val="en-US" w:eastAsia="fr-FR"/>
        </w:rPr>
        <w:t>/C/MTNMA/WARDIP/202</w:t>
      </w:r>
      <w:r w:rsidR="005A50C4" w:rsidRPr="00F2029A"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  <w:lang w:val="en-US" w:eastAsia="fr-FR"/>
        </w:rPr>
        <w:t>4</w:t>
      </w:r>
    </w:p>
    <w:p w14:paraId="68317E80" w14:textId="77777777" w:rsidR="00EB3BE3" w:rsidRPr="00476E0A" w:rsidRDefault="00EB3BE3" w:rsidP="00EB3BE3">
      <w:pPr>
        <w:spacing w:before="120" w:after="0" w:line="256" w:lineRule="auto"/>
        <w:contextualSpacing/>
        <w:rPr>
          <w:rFonts w:ascii="Times New Roman" w:eastAsia="Calibri" w:hAnsi="Times New Roman" w:cs="Arial"/>
          <w:b/>
          <w:sz w:val="16"/>
          <w:szCs w:val="16"/>
          <w:lang w:val="en-US"/>
        </w:rPr>
      </w:pPr>
    </w:p>
    <w:p w14:paraId="36B1DD5B" w14:textId="77777777" w:rsidR="006421E6" w:rsidRPr="00476E0A" w:rsidRDefault="006421E6" w:rsidP="006A38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val="en-US"/>
        </w:rPr>
      </w:pPr>
    </w:p>
    <w:p w14:paraId="0756569C" w14:textId="482B041F" w:rsidR="006421E6" w:rsidRPr="00476E0A" w:rsidRDefault="00476E0A" w:rsidP="00476E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spacing w:after="24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0" w:name="_Hlk176338846"/>
      <w:r w:rsidRPr="00476E0A">
        <w:rPr>
          <w:rFonts w:ascii="Times New Roman" w:eastAsia="Times New Roman" w:hAnsi="Times New Roman" w:cs="Times New Roman"/>
          <w:b/>
          <w:bCs/>
          <w:sz w:val="24"/>
          <w:szCs w:val="24"/>
        </w:rPr>
        <w:t>Assistance technique pour la réalisation de formations certifiantes dans le domaine de l’IPV6</w:t>
      </w:r>
    </w:p>
    <w:bookmarkEnd w:id="0"/>
    <w:p w14:paraId="14515362" w14:textId="310CA231" w:rsidR="00037E48" w:rsidRPr="00F408DE" w:rsidRDefault="00037E48" w:rsidP="00F408DE">
      <w:pPr>
        <w:shd w:val="clear" w:color="auto" w:fill="FFFFFF"/>
        <w:spacing w:before="60" w:after="60" w:line="240" w:lineRule="auto"/>
        <w:jc w:val="both"/>
        <w:rPr>
          <w:rFonts w:ascii="Times New Roman" w:eastAsia="Times New Roman" w:hAnsi="Times New Roman" w:cs="Times New Roman"/>
          <w:color w:val="000000"/>
          <w:lang w:eastAsia="fr-FR"/>
        </w:rPr>
      </w:pPr>
      <w:r w:rsidRPr="00F408DE">
        <w:rPr>
          <w:rFonts w:ascii="Times New Roman" w:eastAsia="Times New Roman" w:hAnsi="Times New Roman" w:cs="Times New Roman"/>
          <w:color w:val="000000"/>
          <w:lang w:eastAsia="fr-FR"/>
        </w:rPr>
        <w:t>Il est porté à la connaissance des candidats intéressés, que</w:t>
      </w:r>
      <w:r w:rsidR="00F408DE" w:rsidRPr="00F408DE">
        <w:rPr>
          <w:rFonts w:ascii="Times New Roman" w:eastAsia="Times New Roman" w:hAnsi="Times New Roman" w:cs="Times New Roman"/>
          <w:color w:val="000000"/>
          <w:lang w:eastAsia="fr-FR"/>
        </w:rPr>
        <w:t xml:space="preserve"> </w:t>
      </w:r>
      <w:proofErr w:type="spellStart"/>
      <w:r w:rsidR="00F408DE" w:rsidRPr="00F408DE">
        <w:rPr>
          <w:rFonts w:ascii="Times New Roman" w:eastAsia="Times New Roman" w:hAnsi="Times New Roman" w:cs="Times New Roman"/>
          <w:color w:val="000000"/>
          <w:lang w:eastAsia="fr-FR"/>
        </w:rPr>
        <w:t>la</w:t>
      </w:r>
      <w:proofErr w:type="spellEnd"/>
      <w:r w:rsidR="00F408DE" w:rsidRPr="00F408DE">
        <w:rPr>
          <w:rFonts w:ascii="Times New Roman" w:eastAsia="Times New Roman" w:hAnsi="Times New Roman" w:cs="Times New Roman"/>
          <w:color w:val="000000"/>
          <w:lang w:eastAsia="fr-FR"/>
        </w:rPr>
        <w:t xml:space="preserve"> date limite de réception d</w:t>
      </w:r>
      <w:r w:rsidRPr="00F408DE">
        <w:rPr>
          <w:rFonts w:ascii="Times New Roman" w:eastAsia="Times New Roman" w:hAnsi="Times New Roman" w:cs="Times New Roman"/>
          <w:color w:val="000000"/>
          <w:lang w:eastAsia="fr-FR"/>
        </w:rPr>
        <w:t>es manifestations</w:t>
      </w:r>
      <w:r w:rsidR="00F408DE" w:rsidRPr="00F408DE">
        <w:rPr>
          <w:rFonts w:ascii="Times New Roman" w:eastAsia="Times New Roman" w:hAnsi="Times New Roman" w:cs="Times New Roman"/>
          <w:color w:val="000000"/>
          <w:lang w:eastAsia="fr-FR"/>
        </w:rPr>
        <w:t xml:space="preserve"> </w:t>
      </w:r>
      <w:r w:rsidRPr="00F408DE">
        <w:rPr>
          <w:rFonts w:ascii="Times New Roman" w:eastAsia="Times New Roman" w:hAnsi="Times New Roman" w:cs="Times New Roman"/>
          <w:color w:val="000000"/>
          <w:lang w:eastAsia="fr-FR"/>
        </w:rPr>
        <w:t xml:space="preserve">d’intérêts </w:t>
      </w:r>
      <w:r w:rsidR="00F408DE">
        <w:rPr>
          <w:rFonts w:ascii="Times New Roman" w:eastAsia="Times New Roman" w:hAnsi="Times New Roman" w:cs="Times New Roman"/>
          <w:color w:val="000000"/>
          <w:lang w:eastAsia="fr-FR"/>
        </w:rPr>
        <w:t xml:space="preserve">est </w:t>
      </w:r>
      <w:r w:rsidR="00692F81">
        <w:rPr>
          <w:rFonts w:ascii="Times New Roman" w:eastAsia="Times New Roman" w:hAnsi="Times New Roman" w:cs="Times New Roman"/>
          <w:color w:val="000000"/>
          <w:lang w:eastAsia="fr-FR"/>
        </w:rPr>
        <w:t xml:space="preserve">reportée au </w:t>
      </w:r>
      <w:proofErr w:type="gramStart"/>
      <w:r w:rsidR="000B0D58">
        <w:rPr>
          <w:rFonts w:ascii="Times New Roman" w:eastAsia="Times New Roman" w:hAnsi="Times New Roman" w:cs="Times New Roman"/>
          <w:b/>
          <w:bCs/>
          <w:color w:val="000000"/>
          <w:u w:val="single"/>
          <w:lang w:eastAsia="fr-FR"/>
        </w:rPr>
        <w:t xml:space="preserve">mercredi </w:t>
      </w:r>
      <w:r w:rsidR="00692F81" w:rsidRPr="00692F81">
        <w:rPr>
          <w:rFonts w:ascii="Times New Roman" w:eastAsia="Times New Roman" w:hAnsi="Times New Roman" w:cs="Times New Roman"/>
          <w:b/>
          <w:bCs/>
          <w:color w:val="000000"/>
          <w:u w:val="single"/>
          <w:lang w:eastAsia="fr-FR"/>
        </w:rPr>
        <w:t xml:space="preserve"> </w:t>
      </w:r>
      <w:r w:rsidR="00C41F7C">
        <w:rPr>
          <w:rFonts w:ascii="Times New Roman" w:eastAsia="Times New Roman" w:hAnsi="Times New Roman" w:cs="Times New Roman"/>
          <w:b/>
          <w:bCs/>
          <w:color w:val="000000"/>
          <w:u w:val="single"/>
          <w:lang w:eastAsia="fr-FR"/>
        </w:rPr>
        <w:t>2</w:t>
      </w:r>
      <w:proofErr w:type="gramEnd"/>
      <w:r w:rsidR="00C41F7C">
        <w:rPr>
          <w:rFonts w:ascii="Times New Roman" w:eastAsia="Times New Roman" w:hAnsi="Times New Roman" w:cs="Times New Roman"/>
          <w:b/>
          <w:bCs/>
          <w:color w:val="000000"/>
          <w:u w:val="single"/>
          <w:lang w:eastAsia="fr-FR"/>
        </w:rPr>
        <w:t xml:space="preserve"> octobre</w:t>
      </w:r>
      <w:r w:rsidR="00692F81" w:rsidRPr="00692F81">
        <w:rPr>
          <w:rFonts w:ascii="Times New Roman" w:eastAsia="Times New Roman" w:hAnsi="Times New Roman" w:cs="Times New Roman"/>
          <w:b/>
          <w:bCs/>
          <w:color w:val="000000"/>
          <w:u w:val="single"/>
          <w:lang w:eastAsia="fr-FR"/>
        </w:rPr>
        <w:t xml:space="preserve"> à 12h00</w:t>
      </w:r>
      <w:r w:rsidR="00692F81">
        <w:rPr>
          <w:rFonts w:ascii="Times New Roman" w:eastAsia="Times New Roman" w:hAnsi="Times New Roman" w:cs="Times New Roman"/>
          <w:color w:val="000000"/>
          <w:lang w:eastAsia="fr-FR"/>
        </w:rPr>
        <w:t xml:space="preserve"> au lieu </w:t>
      </w:r>
      <w:r w:rsidR="000B0D58">
        <w:rPr>
          <w:rFonts w:ascii="Times New Roman" w:eastAsia="Times New Roman" w:hAnsi="Times New Roman" w:cs="Times New Roman"/>
          <w:color w:val="000000"/>
          <w:lang w:eastAsia="fr-FR"/>
        </w:rPr>
        <w:t>du</w:t>
      </w:r>
      <w:r w:rsidRPr="00F408DE">
        <w:rPr>
          <w:rFonts w:ascii="Times New Roman" w:eastAsia="Times New Roman" w:hAnsi="Times New Roman" w:cs="Times New Roman"/>
          <w:color w:val="000000"/>
          <w:lang w:eastAsia="fr-FR"/>
        </w:rPr>
        <w:t xml:space="preserve"> mercredi 25 septembre 2024 à 12h00 </w:t>
      </w:r>
      <w:r w:rsidR="000B0D58">
        <w:rPr>
          <w:rFonts w:ascii="Times New Roman" w:eastAsia="Times New Roman" w:hAnsi="Times New Roman" w:cs="Times New Roman"/>
          <w:color w:val="000000"/>
          <w:lang w:eastAsia="fr-FR"/>
        </w:rPr>
        <w:t>indiquée précédemment</w:t>
      </w:r>
      <w:r w:rsidRPr="00F408DE">
        <w:rPr>
          <w:rFonts w:ascii="Times New Roman" w:eastAsia="Times New Roman" w:hAnsi="Times New Roman" w:cs="Times New Roman"/>
          <w:color w:val="000000"/>
          <w:lang w:eastAsia="fr-FR"/>
        </w:rPr>
        <w:t>.</w:t>
      </w:r>
    </w:p>
    <w:p w14:paraId="19F2F1AF" w14:textId="0EF89459" w:rsidR="00037E48" w:rsidRDefault="00037E48" w:rsidP="00037E48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Cs w:val="20"/>
          <w:lang w:eastAsia="fr-FR"/>
        </w:rPr>
      </w:pPr>
    </w:p>
    <w:sectPr w:rsidR="00037E48" w:rsidSect="006421E6">
      <w:footerReference w:type="default" r:id="rId8"/>
      <w:pgSz w:w="11906" w:h="16838"/>
      <w:pgMar w:top="1021" w:right="1247" w:bottom="1247" w:left="124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EB9CF2" w14:textId="77777777" w:rsidR="00766782" w:rsidRDefault="00766782" w:rsidP="00E4705E">
      <w:pPr>
        <w:spacing w:after="0" w:line="240" w:lineRule="auto"/>
      </w:pPr>
      <w:r>
        <w:separator/>
      </w:r>
    </w:p>
  </w:endnote>
  <w:endnote w:type="continuationSeparator" w:id="0">
    <w:p w14:paraId="2280DFF2" w14:textId="77777777" w:rsidR="00766782" w:rsidRDefault="00766782" w:rsidP="00E470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456414874"/>
      <w:docPartObj>
        <w:docPartGallery w:val="Page Numbers (Bottom of Page)"/>
        <w:docPartUnique/>
      </w:docPartObj>
    </w:sdtPr>
    <w:sdtEndPr/>
    <w:sdtContent>
      <w:p w14:paraId="550B544F" w14:textId="44F7D2FE" w:rsidR="00E4705E" w:rsidRDefault="00E4705E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224F993" w14:textId="77777777" w:rsidR="00E4705E" w:rsidRDefault="00E4705E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8DB5BB6" w14:textId="77777777" w:rsidR="00766782" w:rsidRDefault="00766782" w:rsidP="00E4705E">
      <w:pPr>
        <w:spacing w:after="0" w:line="240" w:lineRule="auto"/>
      </w:pPr>
      <w:r>
        <w:separator/>
      </w:r>
    </w:p>
  </w:footnote>
  <w:footnote w:type="continuationSeparator" w:id="0">
    <w:p w14:paraId="67D109CC" w14:textId="77777777" w:rsidR="00766782" w:rsidRDefault="00766782" w:rsidP="00E470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9127AB"/>
    <w:multiLevelType w:val="hybridMultilevel"/>
    <w:tmpl w:val="2E46B5D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A723C6"/>
    <w:multiLevelType w:val="hybridMultilevel"/>
    <w:tmpl w:val="2C2861B8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74510D"/>
    <w:multiLevelType w:val="hybridMultilevel"/>
    <w:tmpl w:val="4226FF4E"/>
    <w:lvl w:ilvl="0" w:tplc="AD1241B0">
      <w:start w:val="1"/>
      <w:numFmt w:val="upperRoman"/>
      <w:lvlText w:val="%1)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F04DFC"/>
    <w:multiLevelType w:val="multilevel"/>
    <w:tmpl w:val="2948FB6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32B7AE9"/>
    <w:multiLevelType w:val="multilevel"/>
    <w:tmpl w:val="ACF0DD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5ED1EC1"/>
    <w:multiLevelType w:val="hybridMultilevel"/>
    <w:tmpl w:val="013EF9B2"/>
    <w:lvl w:ilvl="0" w:tplc="040C0001">
      <w:start w:val="1"/>
      <w:numFmt w:val="bullet"/>
      <w:lvlText w:val=""/>
      <w:lvlJc w:val="left"/>
      <w:pPr>
        <w:ind w:left="2203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92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64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36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8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80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52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24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963" w:hanging="360"/>
      </w:pPr>
      <w:rPr>
        <w:rFonts w:ascii="Wingdings" w:hAnsi="Wingdings" w:hint="default"/>
      </w:rPr>
    </w:lvl>
  </w:abstractNum>
  <w:abstractNum w:abstractNumId="6" w15:restartNumberingAfterBreak="0">
    <w:nsid w:val="483D20E6"/>
    <w:multiLevelType w:val="multilevel"/>
    <w:tmpl w:val="901C239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31D583E"/>
    <w:multiLevelType w:val="multilevel"/>
    <w:tmpl w:val="32EC05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A78641A"/>
    <w:multiLevelType w:val="hybridMultilevel"/>
    <w:tmpl w:val="8176FA92"/>
    <w:lvl w:ilvl="0" w:tplc="2BDE557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EC73E1"/>
    <w:multiLevelType w:val="multilevel"/>
    <w:tmpl w:val="844A907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2737B38"/>
    <w:multiLevelType w:val="multilevel"/>
    <w:tmpl w:val="338AB44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9615CB6"/>
    <w:multiLevelType w:val="multilevel"/>
    <w:tmpl w:val="A928CD86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853374200">
    <w:abstractNumId w:val="7"/>
  </w:num>
  <w:num w:numId="2" w16cid:durableId="1513102644">
    <w:abstractNumId w:val="3"/>
  </w:num>
  <w:num w:numId="3" w16cid:durableId="1918125664">
    <w:abstractNumId w:val="9"/>
  </w:num>
  <w:num w:numId="4" w16cid:durableId="1251547121">
    <w:abstractNumId w:val="6"/>
  </w:num>
  <w:num w:numId="5" w16cid:durableId="627777757">
    <w:abstractNumId w:val="10"/>
  </w:num>
  <w:num w:numId="6" w16cid:durableId="1178231906">
    <w:abstractNumId w:val="2"/>
  </w:num>
  <w:num w:numId="7" w16cid:durableId="40789644">
    <w:abstractNumId w:val="4"/>
  </w:num>
  <w:num w:numId="8" w16cid:durableId="119805052">
    <w:abstractNumId w:val="1"/>
  </w:num>
  <w:num w:numId="9" w16cid:durableId="1505247572">
    <w:abstractNumId w:val="8"/>
  </w:num>
  <w:num w:numId="10" w16cid:durableId="1772317923">
    <w:abstractNumId w:val="0"/>
  </w:num>
  <w:num w:numId="11" w16cid:durableId="116879759">
    <w:abstractNumId w:val="11"/>
  </w:num>
  <w:num w:numId="12" w16cid:durableId="174988516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1B19"/>
    <w:rsid w:val="00037E48"/>
    <w:rsid w:val="000B0D58"/>
    <w:rsid w:val="000B4102"/>
    <w:rsid w:val="00111235"/>
    <w:rsid w:val="001558B3"/>
    <w:rsid w:val="00171C38"/>
    <w:rsid w:val="00243D5A"/>
    <w:rsid w:val="0025683B"/>
    <w:rsid w:val="002D7CA8"/>
    <w:rsid w:val="002E3067"/>
    <w:rsid w:val="002E3DB5"/>
    <w:rsid w:val="002F6147"/>
    <w:rsid w:val="00325B81"/>
    <w:rsid w:val="00351EB6"/>
    <w:rsid w:val="003E63DC"/>
    <w:rsid w:val="00412241"/>
    <w:rsid w:val="00436D29"/>
    <w:rsid w:val="00476E0A"/>
    <w:rsid w:val="004B395A"/>
    <w:rsid w:val="004C05BF"/>
    <w:rsid w:val="00514002"/>
    <w:rsid w:val="00527B4D"/>
    <w:rsid w:val="00553A42"/>
    <w:rsid w:val="00560CDB"/>
    <w:rsid w:val="0059438A"/>
    <w:rsid w:val="005A50C4"/>
    <w:rsid w:val="005E79D0"/>
    <w:rsid w:val="005F2C86"/>
    <w:rsid w:val="006421E6"/>
    <w:rsid w:val="00646D9B"/>
    <w:rsid w:val="00686FAE"/>
    <w:rsid w:val="00692F81"/>
    <w:rsid w:val="006A3859"/>
    <w:rsid w:val="006B23F4"/>
    <w:rsid w:val="007509ED"/>
    <w:rsid w:val="00766782"/>
    <w:rsid w:val="008904C8"/>
    <w:rsid w:val="008E0B96"/>
    <w:rsid w:val="009A3B7A"/>
    <w:rsid w:val="009A4709"/>
    <w:rsid w:val="009D0148"/>
    <w:rsid w:val="00A41B19"/>
    <w:rsid w:val="00AF230B"/>
    <w:rsid w:val="00B6020E"/>
    <w:rsid w:val="00B72429"/>
    <w:rsid w:val="00B96CB0"/>
    <w:rsid w:val="00BC3F29"/>
    <w:rsid w:val="00C07E7D"/>
    <w:rsid w:val="00C13962"/>
    <w:rsid w:val="00C41F7C"/>
    <w:rsid w:val="00CE30D9"/>
    <w:rsid w:val="00D53BC3"/>
    <w:rsid w:val="00D80916"/>
    <w:rsid w:val="00D9757D"/>
    <w:rsid w:val="00DC4456"/>
    <w:rsid w:val="00E4705E"/>
    <w:rsid w:val="00E9336D"/>
    <w:rsid w:val="00EB3BE3"/>
    <w:rsid w:val="00EE5C86"/>
    <w:rsid w:val="00F2029A"/>
    <w:rsid w:val="00F213B9"/>
    <w:rsid w:val="00F408DE"/>
    <w:rsid w:val="00F64A10"/>
    <w:rsid w:val="00F875A6"/>
    <w:rsid w:val="00FA4B90"/>
    <w:rsid w:val="00FC6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8FB0F8"/>
  <w15:chartTrackingRefBased/>
  <w15:docId w15:val="{63BE01CD-35A3-4280-84C0-08830B941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aliases w:val="Liste 1,Bullets,List Paragraph1,Citation List,본문(내용),List Paragraph (numbered (a)),Colorful List - Accent 11,References,Numbered List Paragraph,List Bullet Mary,Medium Grid 1 - Accent 21,ReferencesCxSpLast,List Paragraph nowy,Ha,RM1"/>
    <w:basedOn w:val="Normal"/>
    <w:link w:val="ParagraphedelisteCar"/>
    <w:uiPriority w:val="34"/>
    <w:qFormat/>
    <w:rsid w:val="00B6020E"/>
    <w:pPr>
      <w:ind w:left="720"/>
      <w:contextualSpacing/>
    </w:pPr>
  </w:style>
  <w:style w:type="paragraph" w:styleId="Rvision">
    <w:name w:val="Revision"/>
    <w:hidden/>
    <w:uiPriority w:val="99"/>
    <w:semiHidden/>
    <w:rsid w:val="008904C8"/>
    <w:pPr>
      <w:spacing w:after="0" w:line="240" w:lineRule="auto"/>
    </w:pPr>
  </w:style>
  <w:style w:type="character" w:styleId="Marquedecommentaire">
    <w:name w:val="annotation reference"/>
    <w:basedOn w:val="Policepardfaut"/>
    <w:uiPriority w:val="99"/>
    <w:semiHidden/>
    <w:unhideWhenUsed/>
    <w:rsid w:val="008904C8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8904C8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8904C8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8904C8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8904C8"/>
    <w:rPr>
      <w:b/>
      <w:bCs/>
      <w:sz w:val="20"/>
      <w:szCs w:val="20"/>
    </w:rPr>
  </w:style>
  <w:style w:type="character" w:customStyle="1" w:styleId="ParagraphedelisteCar">
    <w:name w:val="Paragraphe de liste Car"/>
    <w:aliases w:val="Liste 1 Car,Bullets Car,List Paragraph1 Car,Citation List Car,본문(내용) Car,List Paragraph (numbered (a)) Car,Colorful List - Accent 11 Car,References Car,Numbered List Paragraph Car,List Bullet Mary Car,ReferencesCxSpLast Car"/>
    <w:link w:val="Paragraphedeliste"/>
    <w:uiPriority w:val="34"/>
    <w:qFormat/>
    <w:locked/>
    <w:rsid w:val="00553A42"/>
  </w:style>
  <w:style w:type="character" w:styleId="Lienhypertexte">
    <w:name w:val="Hyperlink"/>
    <w:basedOn w:val="Policepardfaut"/>
    <w:uiPriority w:val="99"/>
    <w:unhideWhenUsed/>
    <w:rsid w:val="00553A42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553A42"/>
    <w:rPr>
      <w:color w:val="605E5C"/>
      <w:shd w:val="clear" w:color="auto" w:fill="E1DFDD"/>
    </w:rPr>
  </w:style>
  <w:style w:type="paragraph" w:styleId="En-tte">
    <w:name w:val="header"/>
    <w:basedOn w:val="Normal"/>
    <w:link w:val="En-tteCar"/>
    <w:uiPriority w:val="99"/>
    <w:unhideWhenUsed/>
    <w:rsid w:val="00E470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4705E"/>
  </w:style>
  <w:style w:type="paragraph" w:styleId="Pieddepage">
    <w:name w:val="footer"/>
    <w:basedOn w:val="Normal"/>
    <w:link w:val="PieddepageCar"/>
    <w:uiPriority w:val="99"/>
    <w:unhideWhenUsed/>
    <w:rsid w:val="00E470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4705E"/>
  </w:style>
  <w:style w:type="paragraph" w:styleId="NormalWeb">
    <w:name w:val="Normal (Web)"/>
    <w:basedOn w:val="Normal"/>
    <w:uiPriority w:val="99"/>
    <w:semiHidden/>
    <w:unhideWhenUsed/>
    <w:rsid w:val="000B4102"/>
    <w:rPr>
      <w:rFonts w:ascii="Times New Roman" w:hAnsi="Times New Roman" w:cs="Times New Roman"/>
      <w:sz w:val="24"/>
      <w:szCs w:val="24"/>
    </w:rPr>
  </w:style>
  <w:style w:type="character" w:styleId="lev">
    <w:name w:val="Strong"/>
    <w:basedOn w:val="Policepardfaut"/>
    <w:uiPriority w:val="22"/>
    <w:qFormat/>
    <w:rsid w:val="00037E4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1007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8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421DB2-368C-487D-8A82-7105402FE7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104</Words>
  <Characters>577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Compte Microsoft</dc:creator>
  <cp:keywords/>
  <dc:description/>
  <cp:lastModifiedBy>Mohamed Lemine Ould Salihi</cp:lastModifiedBy>
  <cp:revision>11</cp:revision>
  <dcterms:created xsi:type="dcterms:W3CDTF">2024-09-25T09:14:00Z</dcterms:created>
  <dcterms:modified xsi:type="dcterms:W3CDTF">2024-09-25T09:20:00Z</dcterms:modified>
</cp:coreProperties>
</file>