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AEFECD2" w14:textId="77777777" w:rsidR="005B77CB" w:rsidRPr="0015416F" w:rsidRDefault="005B77CB" w:rsidP="00FF4258">
      <w:pPr>
        <w:spacing w:after="0" w:line="240" w:lineRule="auto"/>
        <w:ind w:left="0"/>
        <w:rPr>
          <w:rFonts w:ascii="Tahoma" w:hAnsi="Tahoma" w:cs="Tahoma"/>
          <w:smallCaps/>
          <w:color w:val="auto"/>
          <w:sz w:val="24"/>
          <w:szCs w:val="24"/>
        </w:rPr>
      </w:pPr>
    </w:p>
    <w:p w14:paraId="3D0C8522" w14:textId="1DB6B0D8" w:rsidR="003A6F72" w:rsidRPr="0015416F" w:rsidRDefault="00D45A25" w:rsidP="003A558E">
      <w:pPr>
        <w:spacing w:after="0" w:line="240" w:lineRule="auto"/>
        <w:ind w:left="0"/>
        <w:rPr>
          <w:rFonts w:ascii="Tahoma" w:hAnsi="Tahoma" w:cs="Tahoma"/>
          <w:smallCaps/>
          <w:color w:val="auto"/>
          <w:sz w:val="26"/>
          <w:szCs w:val="26"/>
        </w:rPr>
      </w:pPr>
      <w:r w:rsidRPr="0015416F">
        <w:rPr>
          <w:rFonts w:ascii="Tahoma" w:hAnsi="Tahoma" w:cs="Tahoma"/>
          <w:smallCaps/>
          <w:color w:val="auto"/>
          <w:sz w:val="26"/>
          <w:szCs w:val="26"/>
        </w:rPr>
        <w:t>CAISSE NATIONALE D’ASSURANCE MALADIE (CNAM</w:t>
      </w:r>
      <w:r w:rsidR="0039520E" w:rsidRPr="0015416F">
        <w:rPr>
          <w:rFonts w:ascii="Tahoma" w:hAnsi="Tahoma" w:cs="Tahoma"/>
          <w:smallCaps/>
          <w:color w:val="auto"/>
          <w:sz w:val="26"/>
          <w:szCs w:val="26"/>
        </w:rPr>
        <w:t>)</w:t>
      </w:r>
      <w:r w:rsidR="00E15FA2" w:rsidRPr="0015416F">
        <w:rPr>
          <w:rFonts w:ascii="Tahoma" w:hAnsi="Tahoma" w:cs="Tahoma"/>
          <w:smallCaps/>
          <w:color w:val="auto"/>
          <w:sz w:val="26"/>
          <w:szCs w:val="26"/>
        </w:rPr>
        <w:t xml:space="preserve">      </w:t>
      </w:r>
      <w:r w:rsidR="00556419">
        <w:rPr>
          <w:rFonts w:ascii="Tahoma" w:hAnsi="Tahoma" w:cs="Tahoma"/>
          <w:b/>
          <w:color w:val="auto"/>
          <w:sz w:val="26"/>
          <w:szCs w:val="26"/>
          <w:bdr w:val="single" w:sz="4" w:space="0" w:color="auto"/>
        </w:rPr>
        <w:t>28</w:t>
      </w:r>
      <w:bookmarkStart w:id="0" w:name="_GoBack"/>
      <w:bookmarkEnd w:id="0"/>
      <w:r w:rsidR="003A558E" w:rsidRPr="0015416F">
        <w:rPr>
          <w:rFonts w:ascii="Tahoma" w:hAnsi="Tahoma" w:cs="Tahoma"/>
          <w:b/>
          <w:color w:val="auto"/>
          <w:sz w:val="26"/>
          <w:szCs w:val="26"/>
          <w:bdr w:val="single" w:sz="4" w:space="0" w:color="auto"/>
        </w:rPr>
        <w:t xml:space="preserve"> décembre</w:t>
      </w:r>
      <w:r w:rsidR="009442BD" w:rsidRPr="0015416F">
        <w:rPr>
          <w:rFonts w:ascii="Tahoma" w:hAnsi="Tahoma" w:cs="Tahoma"/>
          <w:b/>
          <w:smallCaps/>
          <w:color w:val="auto"/>
          <w:sz w:val="26"/>
          <w:szCs w:val="26"/>
          <w:bdr w:val="single" w:sz="4" w:space="0" w:color="auto"/>
        </w:rPr>
        <w:t xml:space="preserve"> 2023</w:t>
      </w:r>
      <w:r w:rsidR="00E15FA2" w:rsidRPr="0015416F">
        <w:rPr>
          <w:rFonts w:ascii="Tahoma" w:hAnsi="Tahoma" w:cs="Tahoma"/>
          <w:smallCaps/>
          <w:color w:val="auto"/>
          <w:sz w:val="26"/>
          <w:szCs w:val="26"/>
        </w:rPr>
        <w:t xml:space="preserve">  </w:t>
      </w:r>
    </w:p>
    <w:p w14:paraId="77D9EE6F" w14:textId="77777777" w:rsidR="005B77CB" w:rsidRPr="0015416F" w:rsidRDefault="005B77CB" w:rsidP="00FF4258">
      <w:pPr>
        <w:spacing w:after="0" w:line="240" w:lineRule="auto"/>
        <w:ind w:left="0"/>
        <w:rPr>
          <w:rFonts w:ascii="Tahoma" w:hAnsi="Tahoma" w:cs="Tahoma"/>
          <w:smallCaps/>
          <w:color w:val="auto"/>
          <w:sz w:val="24"/>
          <w:szCs w:val="24"/>
        </w:rPr>
      </w:pPr>
    </w:p>
    <w:p w14:paraId="2D14FAE3" w14:textId="520CF35C" w:rsidR="00E64636" w:rsidRPr="0015416F" w:rsidRDefault="00D45A25" w:rsidP="009442BD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6"/>
          <w:szCs w:val="26"/>
        </w:rPr>
      </w:pPr>
      <w:r w:rsidRPr="0015416F">
        <w:rPr>
          <w:rFonts w:ascii="Tahoma" w:hAnsi="Tahoma" w:cs="Tahoma"/>
          <w:b/>
          <w:bCs/>
          <w:color w:val="auto"/>
          <w:sz w:val="26"/>
          <w:szCs w:val="26"/>
        </w:rPr>
        <w:t>PLAN ANNUEL DE</w:t>
      </w:r>
      <w:r w:rsidR="008D59C8" w:rsidRPr="0015416F">
        <w:rPr>
          <w:rFonts w:ascii="Tahoma" w:hAnsi="Tahoma" w:cs="Tahoma"/>
          <w:b/>
          <w:bCs/>
          <w:color w:val="auto"/>
          <w:sz w:val="26"/>
          <w:szCs w:val="26"/>
        </w:rPr>
        <w:t xml:space="preserve">S ACHATS </w:t>
      </w:r>
      <w:r w:rsidR="00BF12CC" w:rsidRPr="0015416F">
        <w:rPr>
          <w:rFonts w:ascii="Tahoma" w:hAnsi="Tahoma" w:cs="Tahoma"/>
          <w:b/>
          <w:bCs/>
          <w:color w:val="auto"/>
          <w:sz w:val="26"/>
          <w:szCs w:val="26"/>
        </w:rPr>
        <w:t xml:space="preserve">ACTUALISE </w:t>
      </w:r>
      <w:r w:rsidRPr="0015416F">
        <w:rPr>
          <w:rFonts w:ascii="Tahoma" w:hAnsi="Tahoma" w:cs="Tahoma"/>
          <w:b/>
          <w:bCs/>
          <w:color w:val="auto"/>
          <w:sz w:val="26"/>
          <w:szCs w:val="26"/>
        </w:rPr>
        <w:t xml:space="preserve">POUR L’ANNEE </w:t>
      </w:r>
      <w:r w:rsidR="00C56535" w:rsidRPr="0015416F">
        <w:rPr>
          <w:rFonts w:ascii="Tahoma" w:hAnsi="Tahoma" w:cs="Tahoma"/>
          <w:b/>
          <w:bCs/>
          <w:color w:val="auto"/>
          <w:sz w:val="26"/>
          <w:szCs w:val="26"/>
        </w:rPr>
        <w:t>2023</w:t>
      </w:r>
      <w:r w:rsidR="0091204A" w:rsidRPr="0015416F">
        <w:rPr>
          <w:rFonts w:ascii="Tahoma" w:hAnsi="Tahoma" w:cs="Tahoma"/>
          <w:b/>
          <w:bCs/>
          <w:color w:val="auto"/>
          <w:sz w:val="26"/>
          <w:szCs w:val="26"/>
        </w:rPr>
        <w:t xml:space="preserve"> </w:t>
      </w:r>
      <w:r w:rsidR="00067431" w:rsidRPr="0015416F">
        <w:rPr>
          <w:rFonts w:ascii="Tahoma" w:hAnsi="Tahoma" w:cs="Tahoma"/>
          <w:b/>
          <w:bCs/>
          <w:color w:val="auto"/>
          <w:sz w:val="26"/>
          <w:szCs w:val="26"/>
        </w:rPr>
        <w:t>TENANT LIEU D’AVIS GENERAL DE DEPENSES</w:t>
      </w:r>
    </w:p>
    <w:p w14:paraId="1F487CFE" w14:textId="77777777" w:rsidR="005B77CB" w:rsidRPr="0015416F" w:rsidRDefault="005B77CB" w:rsidP="009442BD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4"/>
          <w:szCs w:val="24"/>
        </w:rPr>
      </w:pPr>
    </w:p>
    <w:p w14:paraId="7E9D0E68" w14:textId="77777777" w:rsidR="005B77CB" w:rsidRPr="0015416F" w:rsidRDefault="005B77CB" w:rsidP="009442BD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4"/>
          <w:szCs w:val="24"/>
        </w:rPr>
      </w:pPr>
    </w:p>
    <w:tbl>
      <w:tblPr>
        <w:tblStyle w:val="Grilledutableau"/>
        <w:tblpPr w:leftFromText="141" w:rightFromText="141" w:vertAnchor="text" w:horzAnchor="page" w:tblpXSpec="center" w:tblpY="8"/>
        <w:tblW w:w="14737" w:type="dxa"/>
        <w:tblLayout w:type="fixed"/>
        <w:tblLook w:val="04A0" w:firstRow="1" w:lastRow="0" w:firstColumn="1" w:lastColumn="0" w:noHBand="0" w:noVBand="1"/>
      </w:tblPr>
      <w:tblGrid>
        <w:gridCol w:w="5524"/>
        <w:gridCol w:w="1275"/>
        <w:gridCol w:w="1985"/>
        <w:gridCol w:w="2410"/>
        <w:gridCol w:w="1417"/>
        <w:gridCol w:w="2126"/>
      </w:tblGrid>
      <w:tr w:rsidR="007E2687" w:rsidRPr="0015416F" w14:paraId="65B83A54" w14:textId="77777777" w:rsidTr="0015416F">
        <w:trPr>
          <w:trHeight w:val="732"/>
        </w:trPr>
        <w:tc>
          <w:tcPr>
            <w:tcW w:w="5524" w:type="dxa"/>
          </w:tcPr>
          <w:p w14:paraId="18E99E19" w14:textId="77777777" w:rsidR="00071550" w:rsidRPr="0015416F" w:rsidRDefault="00071550" w:rsidP="00E45813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Objet de la dépense</w:t>
            </w:r>
          </w:p>
        </w:tc>
        <w:tc>
          <w:tcPr>
            <w:tcW w:w="1275" w:type="dxa"/>
          </w:tcPr>
          <w:p w14:paraId="5562F16F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Imputation budgétaire</w:t>
            </w:r>
          </w:p>
        </w:tc>
        <w:tc>
          <w:tcPr>
            <w:tcW w:w="1985" w:type="dxa"/>
          </w:tcPr>
          <w:p w14:paraId="4FD50CAF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Type de contrat</w:t>
            </w:r>
          </w:p>
        </w:tc>
        <w:tc>
          <w:tcPr>
            <w:tcW w:w="2410" w:type="dxa"/>
          </w:tcPr>
          <w:p w14:paraId="3B547BDA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Mode de sélection</w:t>
            </w:r>
          </w:p>
        </w:tc>
        <w:tc>
          <w:tcPr>
            <w:tcW w:w="1417" w:type="dxa"/>
          </w:tcPr>
          <w:p w14:paraId="332031B6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Date prévisionnelle de lancement</w:t>
            </w:r>
          </w:p>
        </w:tc>
        <w:tc>
          <w:tcPr>
            <w:tcW w:w="2126" w:type="dxa"/>
          </w:tcPr>
          <w:p w14:paraId="751FF2F3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Date prévisionnelle d’attribution</w:t>
            </w:r>
          </w:p>
        </w:tc>
      </w:tr>
      <w:tr w:rsidR="007E2687" w:rsidRPr="0015416F" w14:paraId="266BD2A5" w14:textId="77777777" w:rsidTr="0015416F">
        <w:trPr>
          <w:trHeight w:val="732"/>
        </w:trPr>
        <w:tc>
          <w:tcPr>
            <w:tcW w:w="5524" w:type="dxa"/>
          </w:tcPr>
          <w:p w14:paraId="67A291A3" w14:textId="77777777" w:rsidR="00113BC8" w:rsidRPr="0015416F" w:rsidRDefault="00113BC8" w:rsidP="00113BC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d’un lot de matériel informatique </w:t>
            </w:r>
          </w:p>
        </w:tc>
        <w:tc>
          <w:tcPr>
            <w:tcW w:w="1275" w:type="dxa"/>
          </w:tcPr>
          <w:p w14:paraId="62BA1459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17AB7705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2801C8BE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677EF744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Avril 2023</w:t>
            </w:r>
          </w:p>
        </w:tc>
        <w:tc>
          <w:tcPr>
            <w:tcW w:w="2126" w:type="dxa"/>
            <w:vAlign w:val="center"/>
          </w:tcPr>
          <w:p w14:paraId="0CE0C82B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Avril 2023</w:t>
            </w:r>
          </w:p>
        </w:tc>
      </w:tr>
      <w:tr w:rsidR="007E2687" w:rsidRPr="0015416F" w14:paraId="79F9BE0F" w14:textId="77777777" w:rsidTr="0015416F">
        <w:trPr>
          <w:trHeight w:val="732"/>
        </w:trPr>
        <w:tc>
          <w:tcPr>
            <w:tcW w:w="5524" w:type="dxa"/>
          </w:tcPr>
          <w:p w14:paraId="117CC030" w14:textId="34079BEC" w:rsidR="00113BC8" w:rsidRPr="0015416F" w:rsidRDefault="00113BC8" w:rsidP="00113BC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Acquisition d’un Lot de Mobilier de Bureau au </w:t>
            </w:r>
            <w:r w:rsidR="0050060E" w:rsidRPr="0015416F">
              <w:rPr>
                <w:bCs/>
                <w:color w:val="auto"/>
                <w:sz w:val="24"/>
                <w:szCs w:val="24"/>
              </w:rPr>
              <w:t>profit de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la CNAM</w:t>
            </w:r>
          </w:p>
        </w:tc>
        <w:tc>
          <w:tcPr>
            <w:tcW w:w="1275" w:type="dxa"/>
          </w:tcPr>
          <w:p w14:paraId="79E5A669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7A2DF417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4FFA1090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475A480B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Avril 2023</w:t>
            </w:r>
          </w:p>
        </w:tc>
        <w:tc>
          <w:tcPr>
            <w:tcW w:w="2126" w:type="dxa"/>
            <w:vAlign w:val="center"/>
          </w:tcPr>
          <w:p w14:paraId="6D8A9EC4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Avril 2023</w:t>
            </w:r>
          </w:p>
        </w:tc>
      </w:tr>
      <w:tr w:rsidR="007E2687" w:rsidRPr="0015416F" w14:paraId="59741EE7" w14:textId="77777777" w:rsidTr="0015416F">
        <w:trPr>
          <w:trHeight w:val="732"/>
        </w:trPr>
        <w:tc>
          <w:tcPr>
            <w:tcW w:w="5524" w:type="dxa"/>
          </w:tcPr>
          <w:p w14:paraId="7CFD4533" w14:textId="77777777" w:rsidR="00113BC8" w:rsidRPr="0015416F" w:rsidRDefault="00113BC8" w:rsidP="00113BC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de Cinq (05) Lignes Internet en service post payé (4G) avec un package mensuel de 200G au minimum</w:t>
            </w:r>
          </w:p>
        </w:tc>
        <w:tc>
          <w:tcPr>
            <w:tcW w:w="1275" w:type="dxa"/>
          </w:tcPr>
          <w:p w14:paraId="1B54AA31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1A11EC99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3CAE7868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0C4E0AEC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Avril 2023</w:t>
            </w:r>
          </w:p>
        </w:tc>
        <w:tc>
          <w:tcPr>
            <w:tcW w:w="2126" w:type="dxa"/>
            <w:vAlign w:val="center"/>
          </w:tcPr>
          <w:p w14:paraId="2905AABF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Avril 2023</w:t>
            </w:r>
          </w:p>
        </w:tc>
      </w:tr>
      <w:tr w:rsidR="007E2687" w:rsidRPr="0015416F" w14:paraId="5FD2F083" w14:textId="77777777" w:rsidTr="0015416F">
        <w:trPr>
          <w:trHeight w:val="732"/>
        </w:trPr>
        <w:tc>
          <w:tcPr>
            <w:tcW w:w="5524" w:type="dxa"/>
          </w:tcPr>
          <w:p w14:paraId="16700B83" w14:textId="77777777" w:rsidR="00154F45" w:rsidRPr="0015416F" w:rsidRDefault="00154F45" w:rsidP="00154F45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Rayonnage du bâtiment dédié aux archives de la CNAM au niveau de l’Agence de la CNAM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  <w:r w:rsidRPr="0015416F">
              <w:rPr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275" w:type="dxa"/>
          </w:tcPr>
          <w:p w14:paraId="6376503E" w14:textId="77777777" w:rsidR="00154F45" w:rsidRPr="0015416F" w:rsidRDefault="00154F45" w:rsidP="00154F45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4CF14871" w14:textId="77777777" w:rsidR="00154F45" w:rsidRPr="0015416F" w:rsidRDefault="00154F45" w:rsidP="00154F45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410" w:type="dxa"/>
          </w:tcPr>
          <w:p w14:paraId="5F7502CC" w14:textId="77777777" w:rsidR="00154F45" w:rsidRPr="0015416F" w:rsidRDefault="00154F45" w:rsidP="00154F45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26F92D98" w14:textId="77777777" w:rsidR="00154F45" w:rsidRPr="0015416F" w:rsidRDefault="00154F45" w:rsidP="00154F45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Avril 2023</w:t>
            </w:r>
          </w:p>
        </w:tc>
        <w:tc>
          <w:tcPr>
            <w:tcW w:w="2126" w:type="dxa"/>
            <w:vAlign w:val="center"/>
          </w:tcPr>
          <w:p w14:paraId="4056DFC2" w14:textId="77777777" w:rsidR="00154F45" w:rsidRPr="0015416F" w:rsidRDefault="00154F45" w:rsidP="00154F45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Avril 2023</w:t>
            </w:r>
          </w:p>
        </w:tc>
      </w:tr>
      <w:tr w:rsidR="007E2687" w:rsidRPr="0015416F" w14:paraId="7BF3A349" w14:textId="77777777" w:rsidTr="0015416F">
        <w:trPr>
          <w:trHeight w:val="732"/>
        </w:trPr>
        <w:tc>
          <w:tcPr>
            <w:tcW w:w="5524" w:type="dxa"/>
          </w:tcPr>
          <w:p w14:paraId="3396FB22" w14:textId="77777777" w:rsidR="00154F45" w:rsidRPr="0015416F" w:rsidRDefault="00154F45" w:rsidP="00154F45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Prise en charge de trois (03) pèlerins pour l’année 2023</w:t>
            </w:r>
          </w:p>
        </w:tc>
        <w:tc>
          <w:tcPr>
            <w:tcW w:w="1275" w:type="dxa"/>
          </w:tcPr>
          <w:p w14:paraId="422D0ED5" w14:textId="77777777" w:rsidR="00154F45" w:rsidRPr="0015416F" w:rsidRDefault="00154F45" w:rsidP="00154F45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559EE628" w14:textId="77777777" w:rsidR="00154F45" w:rsidRPr="0015416F" w:rsidRDefault="00154F45" w:rsidP="00154F45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4BF07222" w14:textId="77777777" w:rsidR="00154F45" w:rsidRPr="0015416F" w:rsidRDefault="00154F45" w:rsidP="00154F45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625767E1" w14:textId="77777777" w:rsidR="00154F45" w:rsidRPr="0015416F" w:rsidRDefault="00154F45" w:rsidP="00154F45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Avril 2023</w:t>
            </w:r>
          </w:p>
        </w:tc>
        <w:tc>
          <w:tcPr>
            <w:tcW w:w="2126" w:type="dxa"/>
            <w:vAlign w:val="center"/>
          </w:tcPr>
          <w:p w14:paraId="4E39014C" w14:textId="77777777" w:rsidR="00154F45" w:rsidRPr="0015416F" w:rsidRDefault="00154F45" w:rsidP="00154F45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Avril 2023</w:t>
            </w:r>
          </w:p>
        </w:tc>
      </w:tr>
      <w:tr w:rsidR="007E2687" w:rsidRPr="0015416F" w14:paraId="7D17ADA9" w14:textId="77777777" w:rsidTr="0015416F">
        <w:trPr>
          <w:trHeight w:val="732"/>
        </w:trPr>
        <w:tc>
          <w:tcPr>
            <w:tcW w:w="5524" w:type="dxa"/>
          </w:tcPr>
          <w:p w14:paraId="749BF09D" w14:textId="77777777" w:rsidR="00F53CD1" w:rsidRPr="0015416F" w:rsidRDefault="00F53CD1" w:rsidP="00F53CD1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d’un lot de climatiseurs</w:t>
            </w:r>
          </w:p>
        </w:tc>
        <w:tc>
          <w:tcPr>
            <w:tcW w:w="1275" w:type="dxa"/>
          </w:tcPr>
          <w:p w14:paraId="1D6AAFAC" w14:textId="77777777" w:rsidR="00F53CD1" w:rsidRPr="0015416F" w:rsidRDefault="00F53CD1" w:rsidP="00F53CD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20E21E0C" w14:textId="77777777" w:rsidR="00F53CD1" w:rsidRPr="0015416F" w:rsidRDefault="00F53CD1" w:rsidP="00F53CD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1DA76D8E" w14:textId="77777777" w:rsidR="00F53CD1" w:rsidRPr="0015416F" w:rsidRDefault="00F53CD1" w:rsidP="00F53CD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3B22A718" w14:textId="77777777" w:rsidR="00F53CD1" w:rsidRPr="0015416F" w:rsidRDefault="00F53CD1" w:rsidP="00F53CD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Avril 2023</w:t>
            </w:r>
          </w:p>
        </w:tc>
        <w:tc>
          <w:tcPr>
            <w:tcW w:w="2126" w:type="dxa"/>
            <w:vAlign w:val="center"/>
          </w:tcPr>
          <w:p w14:paraId="3B711AA3" w14:textId="77777777" w:rsidR="00F53CD1" w:rsidRPr="0015416F" w:rsidRDefault="00F53CD1" w:rsidP="00F53CD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Avril 2023</w:t>
            </w:r>
          </w:p>
        </w:tc>
      </w:tr>
      <w:tr w:rsidR="007E2687" w:rsidRPr="0015416F" w14:paraId="00F1A11D" w14:textId="77777777" w:rsidTr="0015416F">
        <w:trPr>
          <w:trHeight w:val="732"/>
        </w:trPr>
        <w:tc>
          <w:tcPr>
            <w:tcW w:w="5524" w:type="dxa"/>
          </w:tcPr>
          <w:p w14:paraId="42E51E6D" w14:textId="77777777" w:rsidR="00F53CD1" w:rsidRPr="0015416F" w:rsidRDefault="00F53CD1" w:rsidP="00F53CD1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>Dératisation, désinsectisation et désinfection des locaux de la CNAM R+5</w:t>
            </w:r>
          </w:p>
        </w:tc>
        <w:tc>
          <w:tcPr>
            <w:tcW w:w="1275" w:type="dxa"/>
          </w:tcPr>
          <w:p w14:paraId="6ACD15E2" w14:textId="77777777" w:rsidR="00F53CD1" w:rsidRPr="0015416F" w:rsidRDefault="00F53CD1" w:rsidP="00F53CD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58CD7A95" w14:textId="77777777" w:rsidR="00F53CD1" w:rsidRPr="0015416F" w:rsidRDefault="00F53CD1" w:rsidP="00F53CD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5DE48D27" w14:textId="77777777" w:rsidR="00F53CD1" w:rsidRPr="0015416F" w:rsidRDefault="00F53CD1" w:rsidP="00F53CD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410" w:type="dxa"/>
          </w:tcPr>
          <w:p w14:paraId="24080802" w14:textId="77777777" w:rsidR="00F53CD1" w:rsidRPr="0015416F" w:rsidRDefault="00F53CD1" w:rsidP="00F53CD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6327EB59" w14:textId="77777777" w:rsidR="00F53CD1" w:rsidRPr="0015416F" w:rsidRDefault="00F53CD1" w:rsidP="00F53CD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Juin 2023</w:t>
            </w:r>
          </w:p>
        </w:tc>
        <w:tc>
          <w:tcPr>
            <w:tcW w:w="2126" w:type="dxa"/>
            <w:vAlign w:val="center"/>
          </w:tcPr>
          <w:p w14:paraId="0D7C9F22" w14:textId="77777777" w:rsidR="00F53CD1" w:rsidRPr="0015416F" w:rsidRDefault="00F53CD1" w:rsidP="00F53CD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Juin 2023</w:t>
            </w:r>
          </w:p>
        </w:tc>
      </w:tr>
      <w:tr w:rsidR="007E2687" w:rsidRPr="0015416F" w14:paraId="3572B3A0" w14:textId="77777777" w:rsidTr="0015416F">
        <w:trPr>
          <w:trHeight w:val="732"/>
        </w:trPr>
        <w:tc>
          <w:tcPr>
            <w:tcW w:w="5524" w:type="dxa"/>
          </w:tcPr>
          <w:p w14:paraId="79EBDD9C" w14:textId="4AB28BD1" w:rsidR="00143FEE" w:rsidRPr="0015416F" w:rsidRDefault="00143FEE" w:rsidP="00143FEE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Location d’un véhicule </w:t>
            </w:r>
            <w:r w:rsidR="007F440D" w:rsidRPr="0015416F">
              <w:rPr>
                <w:bCs/>
                <w:color w:val="auto"/>
                <w:sz w:val="24"/>
                <w:szCs w:val="24"/>
              </w:rPr>
              <w:t>4x4 pour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une mission de participation à l’atelier de la revue annuelle de suivi de la mise en œuvre du projet INAYA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Aioune</w:t>
            </w:r>
            <w:proofErr w:type="spellEnd"/>
          </w:p>
        </w:tc>
        <w:tc>
          <w:tcPr>
            <w:tcW w:w="1275" w:type="dxa"/>
          </w:tcPr>
          <w:p w14:paraId="68A1AAC5" w14:textId="6FF72BA1" w:rsidR="00143FEE" w:rsidRPr="0015416F" w:rsidRDefault="00143FEE" w:rsidP="00143FE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1D214693" w14:textId="7851A636" w:rsidR="00143FEE" w:rsidRPr="0015416F" w:rsidRDefault="00143FEE" w:rsidP="00143FE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209D244F" w14:textId="6F626704" w:rsidR="00143FEE" w:rsidRPr="0015416F" w:rsidRDefault="00143FEE" w:rsidP="00143FE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4786B94D" w14:textId="47ABB90F" w:rsidR="00143FEE" w:rsidRPr="0015416F" w:rsidRDefault="00143FEE" w:rsidP="00143FE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Juin 2023</w:t>
            </w:r>
          </w:p>
        </w:tc>
        <w:tc>
          <w:tcPr>
            <w:tcW w:w="2126" w:type="dxa"/>
            <w:vAlign w:val="center"/>
          </w:tcPr>
          <w:p w14:paraId="6A3EB62C" w14:textId="77777777" w:rsidR="00143FEE" w:rsidRPr="0015416F" w:rsidRDefault="007F440D" w:rsidP="00143FE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juin</w:t>
            </w:r>
            <w:r w:rsidR="00143FEE" w:rsidRPr="0015416F">
              <w:rPr>
                <w:bCs/>
                <w:color w:val="auto"/>
                <w:sz w:val="24"/>
                <w:szCs w:val="24"/>
              </w:rPr>
              <w:t xml:space="preserve"> 2023</w:t>
            </w:r>
          </w:p>
          <w:p w14:paraId="02DFA2B6" w14:textId="77777777" w:rsidR="005B77CB" w:rsidRPr="0015416F" w:rsidRDefault="005B77CB" w:rsidP="00143FE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5871C2BC" w14:textId="77777777" w:rsidR="005B77CB" w:rsidRPr="0015416F" w:rsidRDefault="005B77CB" w:rsidP="00143FE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167F8735" w14:textId="669A2849" w:rsidR="005B77CB" w:rsidRPr="0015416F" w:rsidRDefault="005B77CB" w:rsidP="00143FE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</w:tc>
      </w:tr>
      <w:tr w:rsidR="007E2687" w:rsidRPr="0015416F" w14:paraId="3FDFD9D7" w14:textId="77777777" w:rsidTr="0015416F">
        <w:trPr>
          <w:trHeight w:val="732"/>
        </w:trPr>
        <w:tc>
          <w:tcPr>
            <w:tcW w:w="5524" w:type="dxa"/>
          </w:tcPr>
          <w:p w14:paraId="31B62D66" w14:textId="173F7828" w:rsidR="007F440D" w:rsidRPr="0015416F" w:rsidRDefault="007F440D" w:rsidP="007F440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Location d’un véhicule 4x4 pour une mission de diagnostic et mise au point sur le processus d’affiliation des dossiers d’actualisation et de </w:t>
            </w:r>
            <w:r w:rsidR="00BE5684" w:rsidRPr="0015416F">
              <w:rPr>
                <w:bCs/>
                <w:color w:val="auto"/>
                <w:sz w:val="24"/>
                <w:szCs w:val="24"/>
              </w:rPr>
              <w:t>réclamations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au niveau de l’antenne régionale de la CNAM au niveau de DAKHLET NOUADHIBOU </w:t>
            </w:r>
          </w:p>
        </w:tc>
        <w:tc>
          <w:tcPr>
            <w:tcW w:w="1275" w:type="dxa"/>
          </w:tcPr>
          <w:p w14:paraId="34F877EC" w14:textId="7EFB0FCE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3B1D78B8" w14:textId="009A4528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74ACF877" w14:textId="395BB1A0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2AC4F454" w14:textId="0DBA1368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Juin 2023</w:t>
            </w:r>
          </w:p>
        </w:tc>
        <w:tc>
          <w:tcPr>
            <w:tcW w:w="2126" w:type="dxa"/>
            <w:vAlign w:val="center"/>
          </w:tcPr>
          <w:p w14:paraId="60DE012C" w14:textId="36873846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juin 2023</w:t>
            </w:r>
          </w:p>
        </w:tc>
      </w:tr>
      <w:tr w:rsidR="007E2687" w:rsidRPr="0015416F" w14:paraId="57E5D9A4" w14:textId="77777777" w:rsidTr="0015416F">
        <w:trPr>
          <w:trHeight w:val="732"/>
        </w:trPr>
        <w:tc>
          <w:tcPr>
            <w:tcW w:w="5524" w:type="dxa"/>
          </w:tcPr>
          <w:p w14:paraId="50BE8D22" w14:textId="77777777" w:rsidR="007F440D" w:rsidRPr="0015416F" w:rsidRDefault="007F440D" w:rsidP="007F440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de pièces de rechanges et consommable matériel froid VRV</w:t>
            </w:r>
          </w:p>
        </w:tc>
        <w:tc>
          <w:tcPr>
            <w:tcW w:w="1275" w:type="dxa"/>
          </w:tcPr>
          <w:p w14:paraId="393922A7" w14:textId="77777777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5FF322AE" w14:textId="77777777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0D864807" w14:textId="77777777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7385EDB6" w14:textId="77777777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Juin 2023</w:t>
            </w:r>
          </w:p>
        </w:tc>
        <w:tc>
          <w:tcPr>
            <w:tcW w:w="2126" w:type="dxa"/>
            <w:vAlign w:val="center"/>
          </w:tcPr>
          <w:p w14:paraId="73FD4FA8" w14:textId="3156210C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Juillet 2023</w:t>
            </w:r>
          </w:p>
        </w:tc>
      </w:tr>
      <w:tr w:rsidR="007E2687" w:rsidRPr="0015416F" w14:paraId="5D5C07FB" w14:textId="77777777" w:rsidTr="0015416F">
        <w:trPr>
          <w:trHeight w:val="732"/>
        </w:trPr>
        <w:tc>
          <w:tcPr>
            <w:tcW w:w="5524" w:type="dxa"/>
          </w:tcPr>
          <w:p w14:paraId="6482815A" w14:textId="34E51212" w:rsidR="007F440D" w:rsidRPr="0015416F" w:rsidRDefault="007F440D" w:rsidP="007F440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Numérisation de 125 000 dossiers d’affiliation de la CNAM</w:t>
            </w:r>
          </w:p>
        </w:tc>
        <w:tc>
          <w:tcPr>
            <w:tcW w:w="1275" w:type="dxa"/>
          </w:tcPr>
          <w:p w14:paraId="7DA941FE" w14:textId="52F31601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6155A77B" w14:textId="529FF98E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410" w:type="dxa"/>
          </w:tcPr>
          <w:p w14:paraId="2E06FD6A" w14:textId="5E35AA94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5D349C47" w14:textId="35CA38FE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Juillet 2023</w:t>
            </w:r>
          </w:p>
        </w:tc>
        <w:tc>
          <w:tcPr>
            <w:tcW w:w="2126" w:type="dxa"/>
            <w:vAlign w:val="center"/>
          </w:tcPr>
          <w:p w14:paraId="465C48A7" w14:textId="599B2D84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Aout 2023</w:t>
            </w:r>
          </w:p>
        </w:tc>
      </w:tr>
      <w:tr w:rsidR="007E2687" w:rsidRPr="0015416F" w14:paraId="71FB93CF" w14:textId="77777777" w:rsidTr="0015416F">
        <w:trPr>
          <w:trHeight w:val="732"/>
        </w:trPr>
        <w:tc>
          <w:tcPr>
            <w:tcW w:w="5524" w:type="dxa"/>
          </w:tcPr>
          <w:p w14:paraId="2EAB15CE" w14:textId="19C59A47" w:rsidR="007F440D" w:rsidRPr="0015416F" w:rsidRDefault="007F440D" w:rsidP="007F440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Numérisation de 30 000 dossiers de la comptabilité de la CNAM</w:t>
            </w:r>
          </w:p>
        </w:tc>
        <w:tc>
          <w:tcPr>
            <w:tcW w:w="1275" w:type="dxa"/>
          </w:tcPr>
          <w:p w14:paraId="74704FB5" w14:textId="4CBC46F2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13AEC4B9" w14:textId="6DFA91BF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410" w:type="dxa"/>
          </w:tcPr>
          <w:p w14:paraId="32BDAB53" w14:textId="40B63270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316258E2" w14:textId="4DE0EA52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Juillet 2023</w:t>
            </w:r>
          </w:p>
        </w:tc>
        <w:tc>
          <w:tcPr>
            <w:tcW w:w="2126" w:type="dxa"/>
            <w:vAlign w:val="center"/>
          </w:tcPr>
          <w:p w14:paraId="24F8A5C1" w14:textId="7842529A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Aout 2023</w:t>
            </w:r>
          </w:p>
        </w:tc>
      </w:tr>
      <w:tr w:rsidR="007E2687" w:rsidRPr="0015416F" w14:paraId="2C5F6939" w14:textId="77777777" w:rsidTr="0015416F">
        <w:trPr>
          <w:trHeight w:val="732"/>
        </w:trPr>
        <w:tc>
          <w:tcPr>
            <w:tcW w:w="5524" w:type="dxa"/>
          </w:tcPr>
          <w:p w14:paraId="38078084" w14:textId="05F14619" w:rsidR="007F440D" w:rsidRPr="0015416F" w:rsidRDefault="007F440D" w:rsidP="007F440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Sélection d'un consultant Individuel en charge élaborer les termes de références pour la modernisation du data center de la CNAM</w:t>
            </w:r>
          </w:p>
        </w:tc>
        <w:tc>
          <w:tcPr>
            <w:tcW w:w="1275" w:type="dxa"/>
          </w:tcPr>
          <w:p w14:paraId="12DA1A27" w14:textId="141AF1CB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542A079C" w14:textId="68BAC1E0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410" w:type="dxa"/>
          </w:tcPr>
          <w:p w14:paraId="5FAC9301" w14:textId="77777777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6B72C369" w14:textId="7A906507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7" w:type="dxa"/>
            <w:vAlign w:val="center"/>
          </w:tcPr>
          <w:p w14:paraId="2CBF87E2" w14:textId="1EC42522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Juillet 2023</w:t>
            </w:r>
          </w:p>
        </w:tc>
        <w:tc>
          <w:tcPr>
            <w:tcW w:w="2126" w:type="dxa"/>
            <w:vAlign w:val="center"/>
          </w:tcPr>
          <w:p w14:paraId="4ACCC2F1" w14:textId="3338F9F3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Aout 2023</w:t>
            </w:r>
          </w:p>
        </w:tc>
      </w:tr>
      <w:tr w:rsidR="007E2687" w:rsidRPr="0015416F" w14:paraId="35882E4A" w14:textId="77777777" w:rsidTr="0015416F">
        <w:trPr>
          <w:trHeight w:val="732"/>
        </w:trPr>
        <w:tc>
          <w:tcPr>
            <w:tcW w:w="5524" w:type="dxa"/>
          </w:tcPr>
          <w:p w14:paraId="63548918" w14:textId="2BD9A99C" w:rsidR="007F440D" w:rsidRPr="0015416F" w:rsidRDefault="007F440D" w:rsidP="007F440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Déploiement d'une copie du plan de sauvegarde sur un environnement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cloud</w:t>
            </w:r>
            <w:proofErr w:type="spellEnd"/>
            <w:r w:rsidRPr="0015416F">
              <w:rPr>
                <w:bCs/>
                <w:color w:val="auto"/>
                <w:sz w:val="24"/>
                <w:szCs w:val="24"/>
              </w:rPr>
              <w:t xml:space="preserve"> pour une meilleure garantie des données et des services de la CNAM</w:t>
            </w:r>
          </w:p>
        </w:tc>
        <w:tc>
          <w:tcPr>
            <w:tcW w:w="1275" w:type="dxa"/>
          </w:tcPr>
          <w:p w14:paraId="3D1C524F" w14:textId="584C8057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028E6C75" w14:textId="09E46C11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2CE36A1F" w14:textId="1B126F37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2B6AE1C9" w14:textId="16D94024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Juillet 2023</w:t>
            </w:r>
          </w:p>
        </w:tc>
        <w:tc>
          <w:tcPr>
            <w:tcW w:w="2126" w:type="dxa"/>
            <w:vAlign w:val="center"/>
          </w:tcPr>
          <w:p w14:paraId="3E64A12E" w14:textId="3890494C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Aout 2023</w:t>
            </w:r>
          </w:p>
        </w:tc>
      </w:tr>
      <w:tr w:rsidR="007E2687" w:rsidRPr="0015416F" w14:paraId="4F17B576" w14:textId="77777777" w:rsidTr="0015416F">
        <w:trPr>
          <w:trHeight w:val="732"/>
        </w:trPr>
        <w:tc>
          <w:tcPr>
            <w:tcW w:w="5524" w:type="dxa"/>
          </w:tcPr>
          <w:p w14:paraId="694D1C33" w14:textId="77777777" w:rsidR="007F440D" w:rsidRPr="0015416F" w:rsidRDefault="007F440D" w:rsidP="007F440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Réalisation des travaux relatifs aux trois prestations suivantes :</w:t>
            </w:r>
          </w:p>
          <w:p w14:paraId="4E3FCBC9" w14:textId="77777777" w:rsidR="007F440D" w:rsidRPr="0015416F" w:rsidRDefault="007F440D" w:rsidP="003A6F72">
            <w:pPr>
              <w:pStyle w:val="Paragraphedeliste"/>
              <w:numPr>
                <w:ilvl w:val="0"/>
                <w:numId w:val="3"/>
              </w:numPr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>Aménagement d’une salle CNAM située à l’intérieur du pays destinée à l’hébergement du site de secours informatique de la CNAM ;</w:t>
            </w:r>
          </w:p>
          <w:p w14:paraId="0079B025" w14:textId="1D5CD259" w:rsidR="007F440D" w:rsidRPr="0015416F" w:rsidRDefault="007F440D" w:rsidP="003A6F72">
            <w:pPr>
              <w:pStyle w:val="Paragraphedeliste"/>
              <w:numPr>
                <w:ilvl w:val="0"/>
                <w:numId w:val="3"/>
              </w:numPr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Câblage réseau d’un nouveau local situé à une dizaine des mètres du siège central de la CNAM et son interconnexion avec le data</w:t>
            </w:r>
            <w:r w:rsidR="009442BD"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 w:rsidRPr="0015416F">
              <w:rPr>
                <w:bCs/>
                <w:color w:val="auto"/>
                <w:sz w:val="24"/>
                <w:szCs w:val="24"/>
              </w:rPr>
              <w:t>center principal ;</w:t>
            </w:r>
          </w:p>
          <w:p w14:paraId="155ED39A" w14:textId="77777777" w:rsidR="009442BD" w:rsidRPr="0015416F" w:rsidRDefault="009442BD" w:rsidP="009442BD">
            <w:pPr>
              <w:pStyle w:val="Paragraphedeliste"/>
              <w:numPr>
                <w:ilvl w:val="0"/>
                <w:numId w:val="3"/>
              </w:numPr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Mise en place d’un réseau spécialisé de haut débit pour l’interconnexion de la CNAM avec :     </w:t>
            </w:r>
          </w:p>
          <w:p w14:paraId="122D1A50" w14:textId="71E867F9" w:rsidR="009442BD" w:rsidRPr="0015416F" w:rsidRDefault="009442BD" w:rsidP="009442BD">
            <w:pPr>
              <w:pStyle w:val="Paragraphedeliste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-     Ses trois représentations régionales à Rosso, à Aleg et à Kiffa ;</w:t>
            </w:r>
          </w:p>
          <w:p w14:paraId="3E29E374" w14:textId="633859B2" w:rsidR="007F440D" w:rsidRPr="0015416F" w:rsidRDefault="009442BD" w:rsidP="009442BD">
            <w:pPr>
              <w:pStyle w:val="Paragraphedeliste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- Ses trois représentations à Nouakchott basées au Centre Hospitalier de Nouakchott, au Centre Hospitalier de l’Amitié et au Centre Hospitalier des Spécialités.</w:t>
            </w:r>
          </w:p>
        </w:tc>
        <w:tc>
          <w:tcPr>
            <w:tcW w:w="1275" w:type="dxa"/>
          </w:tcPr>
          <w:p w14:paraId="6807B7C6" w14:textId="2CF2B9DF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>Budget CNAM</w:t>
            </w:r>
          </w:p>
        </w:tc>
        <w:tc>
          <w:tcPr>
            <w:tcW w:w="1985" w:type="dxa"/>
          </w:tcPr>
          <w:p w14:paraId="0B221095" w14:textId="76D17979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410" w:type="dxa"/>
          </w:tcPr>
          <w:p w14:paraId="34E2DBF4" w14:textId="5D2E1283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7E1CDF7A" w14:textId="338CFC4B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Juillet 2023</w:t>
            </w:r>
          </w:p>
        </w:tc>
        <w:tc>
          <w:tcPr>
            <w:tcW w:w="2126" w:type="dxa"/>
            <w:vAlign w:val="center"/>
          </w:tcPr>
          <w:p w14:paraId="34B6423C" w14:textId="1A4BB0EB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Aout 2023</w:t>
            </w:r>
          </w:p>
        </w:tc>
      </w:tr>
      <w:tr w:rsidR="001E22A8" w:rsidRPr="0015416F" w14:paraId="3A00AEA0" w14:textId="77777777" w:rsidTr="0015416F">
        <w:trPr>
          <w:trHeight w:val="626"/>
        </w:trPr>
        <w:tc>
          <w:tcPr>
            <w:tcW w:w="5524" w:type="dxa"/>
          </w:tcPr>
          <w:p w14:paraId="0431C272" w14:textId="15470791" w:rsidR="001E22A8" w:rsidRPr="0015416F" w:rsidRDefault="001E22A8" w:rsidP="001E22A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 xml:space="preserve">Mise </w:t>
            </w:r>
            <w:proofErr w:type="gramStart"/>
            <w:r w:rsidRPr="0015416F">
              <w:rPr>
                <w:bCs/>
                <w:color w:val="auto"/>
                <w:sz w:val="24"/>
                <w:szCs w:val="24"/>
              </w:rPr>
              <w:t>au</w:t>
            </w:r>
            <w:proofErr w:type="gramEnd"/>
            <w:r w:rsidRPr="0015416F">
              <w:rPr>
                <w:bCs/>
                <w:color w:val="auto"/>
                <w:sz w:val="24"/>
                <w:szCs w:val="24"/>
              </w:rPr>
              <w:t xml:space="preserve"> norme du réseau HVAC-FLUIDE du bâtiment abritant le Siège de la CNAM (R+5) avec élaboration des plans de recollement architecturaux</w:t>
            </w:r>
          </w:p>
        </w:tc>
        <w:tc>
          <w:tcPr>
            <w:tcW w:w="1275" w:type="dxa"/>
          </w:tcPr>
          <w:p w14:paraId="03FD527B" w14:textId="30F10355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2851DB9A" w14:textId="2919AC86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410" w:type="dxa"/>
          </w:tcPr>
          <w:p w14:paraId="67626F25" w14:textId="013DED97" w:rsidR="001E22A8" w:rsidRPr="0015416F" w:rsidRDefault="00990D3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464ED43B" w14:textId="6392A463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5930A397" w14:textId="39955DCF" w:rsidR="001E22A8" w:rsidRPr="0015416F" w:rsidRDefault="00990D3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1E22A8" w:rsidRPr="0015416F" w14:paraId="1F142408" w14:textId="77777777" w:rsidTr="0015416F">
        <w:trPr>
          <w:trHeight w:val="626"/>
        </w:trPr>
        <w:tc>
          <w:tcPr>
            <w:tcW w:w="5524" w:type="dxa"/>
          </w:tcPr>
          <w:p w14:paraId="3B120E26" w14:textId="5965F535" w:rsidR="001E22A8" w:rsidRPr="0015416F" w:rsidRDefault="001E22A8" w:rsidP="001E22A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Dératisation, désinsectisation et désinfection du Siège de la CNAM (R+5) et de ses annexes composés de quatre (04) bâtiments</w:t>
            </w:r>
          </w:p>
        </w:tc>
        <w:tc>
          <w:tcPr>
            <w:tcW w:w="1275" w:type="dxa"/>
          </w:tcPr>
          <w:p w14:paraId="3EB59535" w14:textId="3A46270F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5729DE15" w14:textId="305533CE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410" w:type="dxa"/>
          </w:tcPr>
          <w:p w14:paraId="7C399E92" w14:textId="5710C724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417" w:type="dxa"/>
            <w:vAlign w:val="center"/>
          </w:tcPr>
          <w:p w14:paraId="49854A2A" w14:textId="683AF9F5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197B024E" w14:textId="00436F0A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Août 2023</w:t>
            </w:r>
          </w:p>
        </w:tc>
      </w:tr>
      <w:tr w:rsidR="001E22A8" w:rsidRPr="0015416F" w14:paraId="59938ADE" w14:textId="77777777" w:rsidTr="0015416F">
        <w:trPr>
          <w:trHeight w:val="626"/>
        </w:trPr>
        <w:tc>
          <w:tcPr>
            <w:tcW w:w="5524" w:type="dxa"/>
          </w:tcPr>
          <w:p w14:paraId="6FB9064C" w14:textId="705294E7" w:rsidR="001E22A8" w:rsidRPr="0015416F" w:rsidRDefault="001E22A8" w:rsidP="001E22A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Elaboration du plan stratégique de la CNAM assorti d’un plan d’action</w:t>
            </w:r>
          </w:p>
        </w:tc>
        <w:tc>
          <w:tcPr>
            <w:tcW w:w="1275" w:type="dxa"/>
          </w:tcPr>
          <w:p w14:paraId="28337770" w14:textId="7CB5E9F6" w:rsid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  <w:p w14:paraId="69DD83C4" w14:textId="77777777" w:rsidR="001E22A8" w:rsidRPr="0015416F" w:rsidRDefault="001E22A8" w:rsidP="0015416F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14:paraId="5979D7D5" w14:textId="23D8CE30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410" w:type="dxa"/>
          </w:tcPr>
          <w:p w14:paraId="4F6AC1F5" w14:textId="77777777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3259DF8B" w14:textId="4D9FA886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7" w:type="dxa"/>
            <w:vAlign w:val="center"/>
          </w:tcPr>
          <w:p w14:paraId="3CE1B72E" w14:textId="0110F254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3A3D37D4" w14:textId="022D253C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1E22A8" w:rsidRPr="0015416F" w14:paraId="6657C15A" w14:textId="77777777" w:rsidTr="0015416F">
        <w:trPr>
          <w:trHeight w:val="626"/>
        </w:trPr>
        <w:tc>
          <w:tcPr>
            <w:tcW w:w="5524" w:type="dxa"/>
          </w:tcPr>
          <w:p w14:paraId="510F51E7" w14:textId="033562D0" w:rsidR="001E22A8" w:rsidRPr="0015416F" w:rsidRDefault="001E22A8" w:rsidP="001E22A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Actualisation du Manuel de Procédures de la CNAM</w:t>
            </w:r>
          </w:p>
        </w:tc>
        <w:tc>
          <w:tcPr>
            <w:tcW w:w="1275" w:type="dxa"/>
          </w:tcPr>
          <w:p w14:paraId="53C5F6F4" w14:textId="245AF62A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6C9FC5B4" w14:textId="50A28019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410" w:type="dxa"/>
          </w:tcPr>
          <w:p w14:paraId="05192CEE" w14:textId="77777777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48708D24" w14:textId="31DD64E1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7" w:type="dxa"/>
            <w:vAlign w:val="center"/>
          </w:tcPr>
          <w:p w14:paraId="20E37692" w14:textId="1573CAFB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5148865F" w14:textId="163EBE5A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1E22A8" w:rsidRPr="0015416F" w14:paraId="456C02DA" w14:textId="77777777" w:rsidTr="0015416F">
        <w:trPr>
          <w:trHeight w:val="626"/>
        </w:trPr>
        <w:tc>
          <w:tcPr>
            <w:tcW w:w="5524" w:type="dxa"/>
          </w:tcPr>
          <w:p w14:paraId="1BCA82F3" w14:textId="7469B0AF" w:rsidR="001E22A8" w:rsidRPr="0015416F" w:rsidRDefault="001E22A8" w:rsidP="001E22A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Contrat d’entretien et de nettoyage du </w:t>
            </w:r>
            <w:r w:rsidR="005A643C" w:rsidRPr="0015416F">
              <w:rPr>
                <w:bCs/>
                <w:color w:val="auto"/>
                <w:sz w:val="24"/>
                <w:szCs w:val="24"/>
              </w:rPr>
              <w:t>bâtiment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adjacent au Siège de la CNAM ainsi que le bâtiment dédié aux archives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</w:p>
        </w:tc>
        <w:tc>
          <w:tcPr>
            <w:tcW w:w="1275" w:type="dxa"/>
          </w:tcPr>
          <w:p w14:paraId="7F4916D6" w14:textId="77777777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430E5D39" w14:textId="31FE0561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191B2F59" w14:textId="79213AF8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410" w:type="dxa"/>
          </w:tcPr>
          <w:p w14:paraId="42F4226D" w14:textId="5E582B53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417" w:type="dxa"/>
            <w:vAlign w:val="center"/>
          </w:tcPr>
          <w:p w14:paraId="2AD9992C" w14:textId="549342AB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78D60433" w14:textId="30717263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Août 2023</w:t>
            </w:r>
          </w:p>
        </w:tc>
      </w:tr>
      <w:tr w:rsidR="001E22A8" w:rsidRPr="0015416F" w14:paraId="5F949EA8" w14:textId="77777777" w:rsidTr="0015416F">
        <w:trPr>
          <w:trHeight w:val="626"/>
        </w:trPr>
        <w:tc>
          <w:tcPr>
            <w:tcW w:w="5524" w:type="dxa"/>
          </w:tcPr>
          <w:p w14:paraId="3B96F68A" w14:textId="68AF0F66" w:rsidR="001E22A8" w:rsidRPr="0015416F" w:rsidRDefault="001E22A8" w:rsidP="001E22A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>Sélection d'un consultant individuel en charge d'élaborer les termes de référence pour la refonte technique et fonctionnelle du système de gestion de l'assurance maladie</w:t>
            </w:r>
          </w:p>
        </w:tc>
        <w:tc>
          <w:tcPr>
            <w:tcW w:w="1275" w:type="dxa"/>
          </w:tcPr>
          <w:p w14:paraId="297CDD0F" w14:textId="1EEEA3D5" w:rsidR="001E22A8" w:rsidRPr="0015416F" w:rsidRDefault="001E22A8" w:rsidP="001E22A8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36394285" w14:textId="440FEBCF" w:rsidR="001E22A8" w:rsidRPr="0015416F" w:rsidRDefault="001E22A8" w:rsidP="001E22A8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410" w:type="dxa"/>
          </w:tcPr>
          <w:p w14:paraId="31D63E57" w14:textId="77777777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4DB9B963" w14:textId="032256CB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7" w:type="dxa"/>
            <w:vAlign w:val="center"/>
          </w:tcPr>
          <w:p w14:paraId="6909F955" w14:textId="31FC3995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3EAF2113" w14:textId="27EE01FF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1E22A8" w:rsidRPr="0015416F" w14:paraId="06683787" w14:textId="77777777" w:rsidTr="0015416F">
        <w:trPr>
          <w:trHeight w:val="626"/>
        </w:trPr>
        <w:tc>
          <w:tcPr>
            <w:tcW w:w="5524" w:type="dxa"/>
          </w:tcPr>
          <w:p w14:paraId="63977B2E" w14:textId="53F66F57" w:rsidR="001E22A8" w:rsidRPr="0015416F" w:rsidRDefault="001E22A8" w:rsidP="001E22A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Sélection d'un bureau spécialisé pour la formation de l'équipe technique de la CNAM sur les technologies de développement cibles pour la refonte de son système de gestion d'assurance maladie</w:t>
            </w:r>
          </w:p>
        </w:tc>
        <w:tc>
          <w:tcPr>
            <w:tcW w:w="1275" w:type="dxa"/>
          </w:tcPr>
          <w:p w14:paraId="455D7FFB" w14:textId="301A4030" w:rsidR="001E22A8" w:rsidRPr="0015416F" w:rsidRDefault="001E22A8" w:rsidP="001E22A8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2F03AC15" w14:textId="7A1D3445" w:rsidR="001E22A8" w:rsidRPr="0015416F" w:rsidRDefault="001E22A8" w:rsidP="001E22A8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410" w:type="dxa"/>
          </w:tcPr>
          <w:p w14:paraId="4D6B3C2B" w14:textId="77777777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3AED6AAF" w14:textId="25F01643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SMC</w:t>
            </w:r>
          </w:p>
        </w:tc>
        <w:tc>
          <w:tcPr>
            <w:tcW w:w="1417" w:type="dxa"/>
            <w:vAlign w:val="center"/>
          </w:tcPr>
          <w:p w14:paraId="4122993C" w14:textId="01FEB480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675D6E95" w14:textId="1677373E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1E22A8" w:rsidRPr="0015416F" w14:paraId="3E8FF5AE" w14:textId="77777777" w:rsidTr="0015416F">
        <w:trPr>
          <w:trHeight w:val="626"/>
        </w:trPr>
        <w:tc>
          <w:tcPr>
            <w:tcW w:w="5524" w:type="dxa"/>
          </w:tcPr>
          <w:p w14:paraId="6726F102" w14:textId="4FAEDDA9" w:rsidR="001E22A8" w:rsidRPr="0015416F" w:rsidRDefault="001E22A8" w:rsidP="001E22A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Développement et déploiement d'une application mobile pour la digitalisation de certains services de la CNAM</w:t>
            </w:r>
          </w:p>
        </w:tc>
        <w:tc>
          <w:tcPr>
            <w:tcW w:w="1275" w:type="dxa"/>
          </w:tcPr>
          <w:p w14:paraId="5BF8D80E" w14:textId="027A7A22" w:rsidR="001E22A8" w:rsidRPr="0015416F" w:rsidRDefault="001E22A8" w:rsidP="001E22A8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7485745D" w14:textId="2FAC26BF" w:rsidR="001E22A8" w:rsidRPr="0015416F" w:rsidRDefault="001E22A8" w:rsidP="001E22A8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410" w:type="dxa"/>
          </w:tcPr>
          <w:p w14:paraId="7A57304C" w14:textId="77777777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3ECE077A" w14:textId="7DE4CC51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7" w:type="dxa"/>
            <w:vAlign w:val="center"/>
          </w:tcPr>
          <w:p w14:paraId="0101982F" w14:textId="14324115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3537F3C7" w14:textId="4126DCB3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1E22A8" w:rsidRPr="0015416F" w14:paraId="0EE5FB0B" w14:textId="77777777" w:rsidTr="0015416F">
        <w:trPr>
          <w:trHeight w:val="626"/>
        </w:trPr>
        <w:tc>
          <w:tcPr>
            <w:tcW w:w="5524" w:type="dxa"/>
          </w:tcPr>
          <w:p w14:paraId="33D0F821" w14:textId="53302694" w:rsidR="001E22A8" w:rsidRPr="0015416F" w:rsidRDefault="001E22A8" w:rsidP="001E22A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Développement et mise en place d’une solution BI pour l’aide à la décision au profit de la Caisse Nationale d’Assurance Maladie</w:t>
            </w:r>
          </w:p>
        </w:tc>
        <w:tc>
          <w:tcPr>
            <w:tcW w:w="1275" w:type="dxa"/>
          </w:tcPr>
          <w:p w14:paraId="72CBD8F6" w14:textId="7944E2DD" w:rsidR="001E22A8" w:rsidRPr="0015416F" w:rsidRDefault="001E22A8" w:rsidP="001E22A8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114F4071" w14:textId="62C03617" w:rsidR="001E22A8" w:rsidRPr="0015416F" w:rsidRDefault="001E22A8" w:rsidP="001E22A8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2867F842" w14:textId="02E7E94D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37ABC136" w14:textId="52C1F652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53200829" w14:textId="63D42101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1E22A8" w:rsidRPr="0015416F" w14:paraId="49AE8FD4" w14:textId="77777777" w:rsidTr="0015416F">
        <w:trPr>
          <w:trHeight w:val="626"/>
        </w:trPr>
        <w:tc>
          <w:tcPr>
            <w:tcW w:w="5524" w:type="dxa"/>
          </w:tcPr>
          <w:p w14:paraId="299BFA53" w14:textId="77777777" w:rsidR="005B77CB" w:rsidRPr="0015416F" w:rsidRDefault="005B77CB" w:rsidP="005B77CB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Réparation et Mise à niveau de deux (02) ascenseurs installés au niveau de l’immeuble abritant le Siège de la CNAM</w:t>
            </w:r>
          </w:p>
          <w:p w14:paraId="7E32CA9D" w14:textId="2CBEAA67" w:rsidR="001E22A8" w:rsidRPr="0015416F" w:rsidRDefault="001E22A8" w:rsidP="001E22A8">
            <w:pPr>
              <w:ind w:left="0"/>
              <w:rPr>
                <w:bCs/>
                <w:color w:val="auto"/>
                <w:sz w:val="24"/>
                <w:szCs w:val="24"/>
              </w:rPr>
            </w:pPr>
          </w:p>
        </w:tc>
        <w:tc>
          <w:tcPr>
            <w:tcW w:w="1275" w:type="dxa"/>
          </w:tcPr>
          <w:p w14:paraId="7D93F4A0" w14:textId="3338C0E6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301C8740" w14:textId="234CF4FF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 de prestation de service</w:t>
            </w:r>
          </w:p>
        </w:tc>
        <w:tc>
          <w:tcPr>
            <w:tcW w:w="2410" w:type="dxa"/>
          </w:tcPr>
          <w:p w14:paraId="517D7618" w14:textId="016B6EC5" w:rsidR="001E22A8" w:rsidRPr="0015416F" w:rsidRDefault="009A2983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55285A5F" w14:textId="0330E364" w:rsidR="001E22A8" w:rsidRPr="0015416F" w:rsidRDefault="009A2983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  <w:tc>
          <w:tcPr>
            <w:tcW w:w="2126" w:type="dxa"/>
            <w:vAlign w:val="center"/>
          </w:tcPr>
          <w:p w14:paraId="081FDEAF" w14:textId="7F4D433C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9A2983" w:rsidRPr="0015416F" w14:paraId="301C5770" w14:textId="77777777" w:rsidTr="0015416F">
        <w:trPr>
          <w:trHeight w:val="626"/>
        </w:trPr>
        <w:tc>
          <w:tcPr>
            <w:tcW w:w="5524" w:type="dxa"/>
          </w:tcPr>
          <w:p w14:paraId="04E6DD4C" w14:textId="72F66034" w:rsidR="009A2983" w:rsidRPr="0015416F" w:rsidRDefault="009A2983" w:rsidP="009A2983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Production d’une vidéo promo pour communiquer sur l’extension du régime d’assurance maladie de base</w:t>
            </w:r>
          </w:p>
        </w:tc>
        <w:tc>
          <w:tcPr>
            <w:tcW w:w="1275" w:type="dxa"/>
          </w:tcPr>
          <w:p w14:paraId="27C45B4B" w14:textId="460CCEE9" w:rsidR="009A2983" w:rsidRPr="0015416F" w:rsidRDefault="009A2983" w:rsidP="009A298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32EF05F1" w14:textId="0B8B85D1" w:rsidR="009A2983" w:rsidRPr="0015416F" w:rsidRDefault="009A2983" w:rsidP="009A298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16C3C326" w14:textId="3681F211" w:rsidR="009A2983" w:rsidRPr="0015416F" w:rsidRDefault="009A2983" w:rsidP="009A298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417" w:type="dxa"/>
            <w:vAlign w:val="center"/>
          </w:tcPr>
          <w:p w14:paraId="6F223F0D" w14:textId="1AC073AB" w:rsidR="009A2983" w:rsidRPr="0015416F" w:rsidRDefault="009A2983" w:rsidP="009A298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  <w:tc>
          <w:tcPr>
            <w:tcW w:w="2126" w:type="dxa"/>
            <w:vAlign w:val="center"/>
          </w:tcPr>
          <w:p w14:paraId="0FD9C30C" w14:textId="02BF7806" w:rsidR="009A2983" w:rsidRPr="0015416F" w:rsidRDefault="009A2983" w:rsidP="009A298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CA537F" w:rsidRPr="0015416F" w14:paraId="4162FA4E" w14:textId="77777777" w:rsidTr="0015416F">
        <w:trPr>
          <w:trHeight w:val="626"/>
        </w:trPr>
        <w:tc>
          <w:tcPr>
            <w:tcW w:w="5524" w:type="dxa"/>
          </w:tcPr>
          <w:p w14:paraId="1F2ECD3B" w14:textId="5C53C9C1" w:rsidR="00CA537F" w:rsidRPr="0015416F" w:rsidRDefault="00CA537F" w:rsidP="00CA537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Mise à niveau, décapage et réhabilitation de la cour et des locaux de l’Agence de la CNAM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</w:p>
        </w:tc>
        <w:tc>
          <w:tcPr>
            <w:tcW w:w="1275" w:type="dxa"/>
          </w:tcPr>
          <w:p w14:paraId="254AEB37" w14:textId="77777777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61842387" w14:textId="462E6CA1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2553DCBE" w14:textId="7E0A398C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410" w:type="dxa"/>
          </w:tcPr>
          <w:p w14:paraId="1D4831AD" w14:textId="694EA0A0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417" w:type="dxa"/>
            <w:vAlign w:val="center"/>
          </w:tcPr>
          <w:p w14:paraId="75A68CB7" w14:textId="30C656AD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  <w:tc>
          <w:tcPr>
            <w:tcW w:w="2126" w:type="dxa"/>
            <w:vAlign w:val="center"/>
          </w:tcPr>
          <w:p w14:paraId="117144A4" w14:textId="43F804C3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CA537F" w:rsidRPr="0015416F" w14:paraId="7ED34F34" w14:textId="77777777" w:rsidTr="0015416F">
        <w:trPr>
          <w:trHeight w:val="626"/>
        </w:trPr>
        <w:tc>
          <w:tcPr>
            <w:tcW w:w="5524" w:type="dxa"/>
          </w:tcPr>
          <w:p w14:paraId="0B90EA5B" w14:textId="5BFBA3E9" w:rsidR="00CA537F" w:rsidRPr="0015416F" w:rsidRDefault="00CA537F" w:rsidP="00CA537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d’un lot de climatiseurs</w:t>
            </w:r>
          </w:p>
        </w:tc>
        <w:tc>
          <w:tcPr>
            <w:tcW w:w="1275" w:type="dxa"/>
          </w:tcPr>
          <w:p w14:paraId="517B4BB9" w14:textId="4C859DFE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0214C78F" w14:textId="3D0AE46D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72387A22" w14:textId="65EA0A8E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7BB26B9A" w14:textId="7082FB0F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  <w:tc>
          <w:tcPr>
            <w:tcW w:w="2126" w:type="dxa"/>
            <w:vAlign w:val="center"/>
          </w:tcPr>
          <w:p w14:paraId="06D6F074" w14:textId="6BE66030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CA537F" w:rsidRPr="0015416F" w14:paraId="59A6EB87" w14:textId="77777777" w:rsidTr="0015416F">
        <w:trPr>
          <w:trHeight w:val="626"/>
        </w:trPr>
        <w:tc>
          <w:tcPr>
            <w:tcW w:w="5524" w:type="dxa"/>
          </w:tcPr>
          <w:p w14:paraId="61C00E9E" w14:textId="23A52F93" w:rsidR="00CA537F" w:rsidRPr="0015416F" w:rsidRDefault="00CA537F" w:rsidP="00CA537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Emballage et déménagement d’un lot d’archives</w:t>
            </w:r>
          </w:p>
        </w:tc>
        <w:tc>
          <w:tcPr>
            <w:tcW w:w="1275" w:type="dxa"/>
          </w:tcPr>
          <w:p w14:paraId="1FFDBD3C" w14:textId="24397C89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6451679C" w14:textId="4C6B4DEA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410" w:type="dxa"/>
          </w:tcPr>
          <w:p w14:paraId="2200AA15" w14:textId="4B98E20C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417" w:type="dxa"/>
            <w:vAlign w:val="center"/>
          </w:tcPr>
          <w:p w14:paraId="0E89BC60" w14:textId="0A7369CC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  <w:tc>
          <w:tcPr>
            <w:tcW w:w="2126" w:type="dxa"/>
            <w:vAlign w:val="center"/>
          </w:tcPr>
          <w:p w14:paraId="550C730F" w14:textId="08AE7BF9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CA537F" w:rsidRPr="0015416F" w14:paraId="5273F0B3" w14:textId="77777777" w:rsidTr="0015416F">
        <w:trPr>
          <w:trHeight w:val="626"/>
        </w:trPr>
        <w:tc>
          <w:tcPr>
            <w:tcW w:w="5524" w:type="dxa"/>
          </w:tcPr>
          <w:p w14:paraId="04F20DCA" w14:textId="4686A44B" w:rsidR="00CA537F" w:rsidRPr="0015416F" w:rsidRDefault="00CA537F" w:rsidP="00CA537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>Elaboration des plans architecturaux et suivi des travaux de construction de l’antenne régionale  de l’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assaba</w:t>
            </w:r>
            <w:proofErr w:type="spellEnd"/>
            <w:r w:rsidRPr="0015416F">
              <w:rPr>
                <w:bCs/>
                <w:color w:val="auto"/>
                <w:sz w:val="24"/>
                <w:szCs w:val="24"/>
              </w:rPr>
              <w:t xml:space="preserve"> et de l’étage à construire au niveau du bâtiment dédié aux archives construit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</w:p>
        </w:tc>
        <w:tc>
          <w:tcPr>
            <w:tcW w:w="1275" w:type="dxa"/>
          </w:tcPr>
          <w:p w14:paraId="5507AEA3" w14:textId="139D87CC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22C37C28" w14:textId="1ECE9FEC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 intellectuelle</w:t>
            </w:r>
          </w:p>
        </w:tc>
        <w:tc>
          <w:tcPr>
            <w:tcW w:w="2410" w:type="dxa"/>
          </w:tcPr>
          <w:p w14:paraId="407ED54F" w14:textId="55533B0E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417" w:type="dxa"/>
            <w:vAlign w:val="center"/>
          </w:tcPr>
          <w:p w14:paraId="5CCA1C2D" w14:textId="750D74A7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  <w:tc>
          <w:tcPr>
            <w:tcW w:w="2126" w:type="dxa"/>
            <w:vAlign w:val="center"/>
          </w:tcPr>
          <w:p w14:paraId="50A7DA71" w14:textId="20413271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CA537F" w:rsidRPr="0015416F" w14:paraId="1A7D6C79" w14:textId="77777777" w:rsidTr="0015416F">
        <w:trPr>
          <w:trHeight w:val="626"/>
        </w:trPr>
        <w:tc>
          <w:tcPr>
            <w:tcW w:w="5524" w:type="dxa"/>
          </w:tcPr>
          <w:p w14:paraId="717BCC52" w14:textId="6AE8B544" w:rsidR="00CA537F" w:rsidRPr="0015416F" w:rsidRDefault="00CA537F" w:rsidP="00CA537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Travaux de construction d’un étage au niveau du bâtiment dédié aux archives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  <w:r w:rsidRPr="0015416F">
              <w:rPr>
                <w:rFonts w:ascii="Tahoma" w:hAnsi="Tahoma" w:cs="Tahoma"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275" w:type="dxa"/>
          </w:tcPr>
          <w:p w14:paraId="355A5FEC" w14:textId="7C7EDCD9" w:rsidR="00CA537F" w:rsidRPr="0015416F" w:rsidRDefault="00CA537F" w:rsidP="00CA537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671EBD92" w14:textId="29EB6772" w:rsidR="00CA537F" w:rsidRPr="0015416F" w:rsidRDefault="00CA537F" w:rsidP="00CA537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410" w:type="dxa"/>
          </w:tcPr>
          <w:p w14:paraId="215B65E7" w14:textId="46EC4892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4A611CEB" w14:textId="1040330A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  <w:tc>
          <w:tcPr>
            <w:tcW w:w="2126" w:type="dxa"/>
            <w:vAlign w:val="center"/>
          </w:tcPr>
          <w:p w14:paraId="0A9F4096" w14:textId="769EC8B6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Octobre 2023</w:t>
            </w:r>
          </w:p>
        </w:tc>
      </w:tr>
      <w:tr w:rsidR="00CA537F" w:rsidRPr="0015416F" w14:paraId="2D2ED84D" w14:textId="77777777" w:rsidTr="0015416F">
        <w:trPr>
          <w:trHeight w:val="626"/>
        </w:trPr>
        <w:tc>
          <w:tcPr>
            <w:tcW w:w="5524" w:type="dxa"/>
          </w:tcPr>
          <w:p w14:paraId="2BE19CAC" w14:textId="77777777" w:rsidR="00CA537F" w:rsidRPr="0015416F" w:rsidRDefault="00CA537F" w:rsidP="00CA537F">
            <w:pPr>
              <w:ind w:left="0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Impression d’un lot des papiers entêtes CNAM</w:t>
            </w:r>
          </w:p>
        </w:tc>
        <w:tc>
          <w:tcPr>
            <w:tcW w:w="1275" w:type="dxa"/>
          </w:tcPr>
          <w:p w14:paraId="09443A58" w14:textId="77777777" w:rsidR="00CA537F" w:rsidRPr="0015416F" w:rsidRDefault="00CA537F" w:rsidP="00CA537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197EFCDD" w14:textId="77777777" w:rsidR="00CA537F" w:rsidRPr="0015416F" w:rsidRDefault="00CA537F" w:rsidP="00CA537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37B77B49" w14:textId="77777777" w:rsidR="00CA537F" w:rsidRPr="0015416F" w:rsidRDefault="00CA537F" w:rsidP="00CA537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1501608F" w14:textId="2FC45D07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  <w:tc>
          <w:tcPr>
            <w:tcW w:w="2126" w:type="dxa"/>
            <w:vAlign w:val="center"/>
          </w:tcPr>
          <w:p w14:paraId="70E21AE6" w14:textId="5B645CCF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Octobre 2023</w:t>
            </w:r>
          </w:p>
        </w:tc>
      </w:tr>
      <w:tr w:rsidR="00CA537F" w:rsidRPr="0015416F" w14:paraId="43343C22" w14:textId="77777777" w:rsidTr="0015416F">
        <w:trPr>
          <w:trHeight w:val="732"/>
        </w:trPr>
        <w:tc>
          <w:tcPr>
            <w:tcW w:w="5524" w:type="dxa"/>
          </w:tcPr>
          <w:p w14:paraId="6FD59438" w14:textId="42D4867A" w:rsidR="00CA537F" w:rsidRPr="0015416F" w:rsidRDefault="00CA537F" w:rsidP="00CA537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de Cinquante (50) plaques de conventionnement</w:t>
            </w:r>
          </w:p>
        </w:tc>
        <w:tc>
          <w:tcPr>
            <w:tcW w:w="1275" w:type="dxa"/>
          </w:tcPr>
          <w:p w14:paraId="6FA4270B" w14:textId="6E37BD46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077AD732" w14:textId="6B652727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0E9E58EE" w14:textId="229C05C5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</w:tcPr>
          <w:p w14:paraId="6BC66C0A" w14:textId="5CEF8F45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Octobre 2023</w:t>
            </w:r>
          </w:p>
        </w:tc>
        <w:tc>
          <w:tcPr>
            <w:tcW w:w="2126" w:type="dxa"/>
          </w:tcPr>
          <w:p w14:paraId="658CF592" w14:textId="77777777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Novembre 2023</w:t>
            </w:r>
          </w:p>
          <w:p w14:paraId="6BB5DE0B" w14:textId="77777777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3B1448E7" w14:textId="77777777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143D97F8" w14:textId="77777777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362BA3B6" w14:textId="7F663667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</w:tc>
      </w:tr>
      <w:tr w:rsidR="00CA537F" w:rsidRPr="0015416F" w14:paraId="43A51808" w14:textId="77777777" w:rsidTr="0015416F">
        <w:trPr>
          <w:trHeight w:val="732"/>
        </w:trPr>
        <w:tc>
          <w:tcPr>
            <w:tcW w:w="5524" w:type="dxa"/>
          </w:tcPr>
          <w:p w14:paraId="45F3B4F9" w14:textId="78F8F4D5" w:rsidR="00CA537F" w:rsidRPr="0015416F" w:rsidRDefault="00CA537F" w:rsidP="00CA537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et installation de couloirs aménagés dans l’espace Front Office pour la gestion de la file d’attente</w:t>
            </w:r>
          </w:p>
        </w:tc>
        <w:tc>
          <w:tcPr>
            <w:tcW w:w="1275" w:type="dxa"/>
          </w:tcPr>
          <w:p w14:paraId="31729F62" w14:textId="01D58445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15592DCC" w14:textId="77400C53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193EB19F" w14:textId="6F25D45F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</w:tcPr>
          <w:p w14:paraId="1530D151" w14:textId="6CFB43B2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Octobre 2023</w:t>
            </w:r>
          </w:p>
        </w:tc>
        <w:tc>
          <w:tcPr>
            <w:tcW w:w="2126" w:type="dxa"/>
          </w:tcPr>
          <w:p w14:paraId="0CDADEE1" w14:textId="71D3E845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Novembre 2023</w:t>
            </w:r>
          </w:p>
        </w:tc>
      </w:tr>
      <w:tr w:rsidR="003A558E" w:rsidRPr="0015416F" w14:paraId="6E23C92A" w14:textId="77777777" w:rsidTr="0015416F">
        <w:trPr>
          <w:trHeight w:val="732"/>
        </w:trPr>
        <w:tc>
          <w:tcPr>
            <w:tcW w:w="5524" w:type="dxa"/>
          </w:tcPr>
          <w:p w14:paraId="6D94903B" w14:textId="6A3AA80B" w:rsidR="003A558E" w:rsidRPr="0015416F" w:rsidRDefault="003A558E" w:rsidP="003A558E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Elaboration d’un Trombinoscope au profit de la CNAM</w:t>
            </w:r>
          </w:p>
        </w:tc>
        <w:tc>
          <w:tcPr>
            <w:tcW w:w="1275" w:type="dxa"/>
          </w:tcPr>
          <w:p w14:paraId="776E0F0E" w14:textId="674D93F9" w:rsidR="003A558E" w:rsidRPr="0015416F" w:rsidRDefault="003A558E" w:rsidP="003A558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54449461" w14:textId="26329977" w:rsidR="003A558E" w:rsidRPr="0015416F" w:rsidRDefault="003A558E" w:rsidP="003A558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65FD36A9" w14:textId="7E36342E" w:rsidR="003A558E" w:rsidRPr="0015416F" w:rsidRDefault="003A558E" w:rsidP="003A558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3E26E10A" w14:textId="35CD3A25" w:rsidR="003A558E" w:rsidRPr="0015416F" w:rsidRDefault="003A558E" w:rsidP="003A558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décembre 2023</w:t>
            </w:r>
          </w:p>
        </w:tc>
        <w:tc>
          <w:tcPr>
            <w:tcW w:w="2126" w:type="dxa"/>
            <w:vAlign w:val="center"/>
          </w:tcPr>
          <w:p w14:paraId="749408D5" w14:textId="6616970D" w:rsidR="003A558E" w:rsidRPr="0015416F" w:rsidRDefault="003A558E" w:rsidP="003A558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décembre 2023</w:t>
            </w:r>
          </w:p>
        </w:tc>
      </w:tr>
      <w:tr w:rsidR="00BD65C8" w:rsidRPr="0015416F" w14:paraId="0854BA14" w14:textId="77777777" w:rsidTr="0015416F">
        <w:trPr>
          <w:trHeight w:val="732"/>
        </w:trPr>
        <w:tc>
          <w:tcPr>
            <w:tcW w:w="5524" w:type="dxa"/>
          </w:tcPr>
          <w:p w14:paraId="5157D8C3" w14:textId="5C6FEDDF" w:rsidR="00BD65C8" w:rsidRPr="0015416F" w:rsidRDefault="00BD65C8" w:rsidP="00BD65C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et mise en service d'une solution antivirus et d’un certificat SSL/TLS pour la sécurisation du Parc Informatique, du domaine et des applications de la CNAM</w:t>
            </w:r>
          </w:p>
        </w:tc>
        <w:tc>
          <w:tcPr>
            <w:tcW w:w="1275" w:type="dxa"/>
          </w:tcPr>
          <w:p w14:paraId="3223904D" w14:textId="71C5B7A5" w:rsidR="00BD65C8" w:rsidRPr="0015416F" w:rsidRDefault="00BD65C8" w:rsidP="00BD65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19639D30" w14:textId="492321E3" w:rsidR="00BD65C8" w:rsidRPr="0015416F" w:rsidRDefault="00BD65C8" w:rsidP="00BD65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1D91EB4B" w14:textId="63D7DF7F" w:rsidR="00BD65C8" w:rsidRPr="0015416F" w:rsidRDefault="00BD65C8" w:rsidP="00BD65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01FC6036" w14:textId="2395E28D" w:rsidR="00BD65C8" w:rsidRPr="0015416F" w:rsidRDefault="00BD65C8" w:rsidP="00BD65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décembre 2023</w:t>
            </w:r>
          </w:p>
        </w:tc>
        <w:tc>
          <w:tcPr>
            <w:tcW w:w="2126" w:type="dxa"/>
            <w:vAlign w:val="center"/>
          </w:tcPr>
          <w:p w14:paraId="4A03A16D" w14:textId="37E15C1B" w:rsidR="00BD65C8" w:rsidRPr="0015416F" w:rsidRDefault="00BD65C8" w:rsidP="00BD65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décembre 2023</w:t>
            </w:r>
          </w:p>
        </w:tc>
      </w:tr>
      <w:tr w:rsidR="0015416F" w:rsidRPr="0015416F" w14:paraId="727577BB" w14:textId="77777777" w:rsidTr="0015416F">
        <w:trPr>
          <w:trHeight w:val="732"/>
        </w:trPr>
        <w:tc>
          <w:tcPr>
            <w:tcW w:w="5524" w:type="dxa"/>
          </w:tcPr>
          <w:p w14:paraId="0BC2F4C1" w14:textId="1F7F24E4" w:rsidR="0015416F" w:rsidRPr="0015416F" w:rsidRDefault="0015416F" w:rsidP="0015416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et mise en service d’une solution de messagerie électronique au profit de la CNAM</w:t>
            </w:r>
          </w:p>
        </w:tc>
        <w:tc>
          <w:tcPr>
            <w:tcW w:w="1275" w:type="dxa"/>
          </w:tcPr>
          <w:p w14:paraId="51343D4B" w14:textId="30A84591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5C205464" w14:textId="42819362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5F525A9D" w14:textId="7FFFE9EB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756B3484" w14:textId="17BDDBFA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décembre 2023</w:t>
            </w:r>
          </w:p>
        </w:tc>
        <w:tc>
          <w:tcPr>
            <w:tcW w:w="2126" w:type="dxa"/>
            <w:vAlign w:val="center"/>
          </w:tcPr>
          <w:p w14:paraId="2CCA92FB" w14:textId="69ACC62E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décembre 2023</w:t>
            </w:r>
          </w:p>
        </w:tc>
      </w:tr>
      <w:tr w:rsidR="0015416F" w:rsidRPr="0015416F" w14:paraId="0627C56E" w14:textId="77777777" w:rsidTr="0015416F">
        <w:trPr>
          <w:trHeight w:val="732"/>
        </w:trPr>
        <w:tc>
          <w:tcPr>
            <w:tcW w:w="5524" w:type="dxa"/>
          </w:tcPr>
          <w:p w14:paraId="36B1BA73" w14:textId="3ECDCE4C" w:rsidR="0015416F" w:rsidRPr="0015416F" w:rsidRDefault="0015416F" w:rsidP="0015416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>Renouvellement de la licence de la solution de sauvegarde et de réplication de la CNAM</w:t>
            </w:r>
          </w:p>
        </w:tc>
        <w:tc>
          <w:tcPr>
            <w:tcW w:w="1275" w:type="dxa"/>
          </w:tcPr>
          <w:p w14:paraId="5B4A8C44" w14:textId="47BF4E16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55F3F946" w14:textId="11238F8A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0BAED3D7" w14:textId="1C466A0A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4D0197AD" w14:textId="545ED15B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décembre 2023</w:t>
            </w:r>
          </w:p>
        </w:tc>
        <w:tc>
          <w:tcPr>
            <w:tcW w:w="2126" w:type="dxa"/>
            <w:vAlign w:val="center"/>
          </w:tcPr>
          <w:p w14:paraId="5124A702" w14:textId="54927416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décembre 2023</w:t>
            </w:r>
          </w:p>
        </w:tc>
      </w:tr>
      <w:tr w:rsidR="0015416F" w:rsidRPr="0015416F" w14:paraId="51E13733" w14:textId="77777777" w:rsidTr="0015416F">
        <w:trPr>
          <w:trHeight w:val="732"/>
        </w:trPr>
        <w:tc>
          <w:tcPr>
            <w:tcW w:w="5524" w:type="dxa"/>
          </w:tcPr>
          <w:p w14:paraId="43C98294" w14:textId="480F9205" w:rsidR="0015416F" w:rsidRPr="0015416F" w:rsidRDefault="0015416F" w:rsidP="0015416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et mise en service d’une solution informatique de modernisation de la salle des réunions de la CNAM</w:t>
            </w:r>
          </w:p>
        </w:tc>
        <w:tc>
          <w:tcPr>
            <w:tcW w:w="1275" w:type="dxa"/>
          </w:tcPr>
          <w:p w14:paraId="24A33AA3" w14:textId="0DB3990D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250D5502" w14:textId="3E0345D7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0B8306BF" w14:textId="1E9B12D6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3CA678C5" w14:textId="3E2E6B64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décembre 2023</w:t>
            </w:r>
          </w:p>
        </w:tc>
        <w:tc>
          <w:tcPr>
            <w:tcW w:w="2126" w:type="dxa"/>
            <w:vAlign w:val="center"/>
          </w:tcPr>
          <w:p w14:paraId="5973FDEC" w14:textId="15DAB864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décembre 2023</w:t>
            </w:r>
          </w:p>
        </w:tc>
      </w:tr>
      <w:tr w:rsidR="004657F1" w:rsidRPr="0015416F" w14:paraId="19A8772B" w14:textId="77777777" w:rsidTr="0015416F">
        <w:trPr>
          <w:trHeight w:val="732"/>
        </w:trPr>
        <w:tc>
          <w:tcPr>
            <w:tcW w:w="5524" w:type="dxa"/>
          </w:tcPr>
          <w:p w14:paraId="4B982A82" w14:textId="1831A56E" w:rsidR="004657F1" w:rsidRPr="0015416F" w:rsidRDefault="004657F1" w:rsidP="004657F1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Déménagement des fonds d’archive de la CNAM</w:t>
            </w:r>
            <w:r w:rsidR="00727C84">
              <w:rPr>
                <w:bCs/>
                <w:color w:val="auto"/>
                <w:sz w:val="24"/>
                <w:szCs w:val="24"/>
              </w:rPr>
              <w:t xml:space="preserve"> du Siège central</w:t>
            </w:r>
            <w:r>
              <w:rPr>
                <w:bCs/>
                <w:color w:val="auto"/>
                <w:sz w:val="24"/>
                <w:szCs w:val="24"/>
              </w:rPr>
              <w:t xml:space="preserve"> vers le nouveau bâtiment dédié aux archives nouvellement construit à </w:t>
            </w:r>
            <w:proofErr w:type="spellStart"/>
            <w:r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  <w:r w:rsidR="00727C84">
              <w:rPr>
                <w:bCs/>
                <w:color w:val="auto"/>
                <w:sz w:val="24"/>
                <w:szCs w:val="24"/>
              </w:rPr>
              <w:t xml:space="preserve"> et vers la maison adjacente à la CNAM dédiée aux archives</w:t>
            </w:r>
          </w:p>
        </w:tc>
        <w:tc>
          <w:tcPr>
            <w:tcW w:w="1275" w:type="dxa"/>
          </w:tcPr>
          <w:p w14:paraId="27A39D23" w14:textId="2E1D81BA" w:rsidR="004657F1" w:rsidRPr="0015416F" w:rsidRDefault="004657F1" w:rsidP="004657F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4AD00E5F" w14:textId="6DA709F9" w:rsidR="004657F1" w:rsidRPr="0015416F" w:rsidRDefault="004657F1" w:rsidP="004657F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Contrat de </w:t>
            </w:r>
            <w:r>
              <w:rPr>
                <w:bCs/>
                <w:color w:val="auto"/>
                <w:sz w:val="24"/>
                <w:szCs w:val="24"/>
              </w:rPr>
              <w:t>prestation</w:t>
            </w:r>
          </w:p>
        </w:tc>
        <w:tc>
          <w:tcPr>
            <w:tcW w:w="2410" w:type="dxa"/>
          </w:tcPr>
          <w:p w14:paraId="2AC4375E" w14:textId="41660493" w:rsidR="004657F1" w:rsidRPr="0015416F" w:rsidRDefault="004657F1" w:rsidP="004657F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448CD75B" w14:textId="01CA5432" w:rsidR="004657F1" w:rsidRPr="0015416F" w:rsidRDefault="004657F1" w:rsidP="004657F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décembre 2023</w:t>
            </w:r>
          </w:p>
        </w:tc>
        <w:tc>
          <w:tcPr>
            <w:tcW w:w="2126" w:type="dxa"/>
            <w:vAlign w:val="center"/>
          </w:tcPr>
          <w:p w14:paraId="6A2E9F77" w14:textId="4A0CBF01" w:rsidR="004657F1" w:rsidRPr="0015416F" w:rsidRDefault="004657F1" w:rsidP="004657F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décembre 2023</w:t>
            </w:r>
          </w:p>
        </w:tc>
      </w:tr>
      <w:tr w:rsidR="00727C84" w:rsidRPr="0015416F" w14:paraId="4CDFB243" w14:textId="77777777" w:rsidTr="0015416F">
        <w:trPr>
          <w:trHeight w:val="732"/>
        </w:trPr>
        <w:tc>
          <w:tcPr>
            <w:tcW w:w="5524" w:type="dxa"/>
          </w:tcPr>
          <w:p w14:paraId="51BFDD06" w14:textId="58F38F31" w:rsidR="00727C84" w:rsidRPr="0015416F" w:rsidRDefault="00727C84" w:rsidP="00727C84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Aménagement et signalétique de la ruelle atténuante au siège de la CNAM</w:t>
            </w:r>
          </w:p>
        </w:tc>
        <w:tc>
          <w:tcPr>
            <w:tcW w:w="1275" w:type="dxa"/>
          </w:tcPr>
          <w:p w14:paraId="488EFEE7" w14:textId="52EFA6D8" w:rsidR="00727C84" w:rsidRPr="0015416F" w:rsidRDefault="00727C84" w:rsidP="00727C84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30D5C7F3" w14:textId="4EE09106" w:rsidR="00727C84" w:rsidRPr="0015416F" w:rsidRDefault="00727C84" w:rsidP="00727C84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Contrat de </w:t>
            </w:r>
            <w:r>
              <w:rPr>
                <w:bCs/>
                <w:color w:val="auto"/>
                <w:sz w:val="24"/>
                <w:szCs w:val="24"/>
              </w:rPr>
              <w:t>prestation</w:t>
            </w:r>
          </w:p>
        </w:tc>
        <w:tc>
          <w:tcPr>
            <w:tcW w:w="2410" w:type="dxa"/>
          </w:tcPr>
          <w:p w14:paraId="14647B90" w14:textId="182863E1" w:rsidR="00727C84" w:rsidRPr="0015416F" w:rsidRDefault="00727C84" w:rsidP="00727C84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6DE50552" w14:textId="608C7A44" w:rsidR="00727C84" w:rsidRPr="0015416F" w:rsidRDefault="00727C84" w:rsidP="00727C84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décembre 2023</w:t>
            </w:r>
          </w:p>
        </w:tc>
        <w:tc>
          <w:tcPr>
            <w:tcW w:w="2126" w:type="dxa"/>
            <w:vAlign w:val="center"/>
          </w:tcPr>
          <w:p w14:paraId="060A1BF8" w14:textId="083B6024" w:rsidR="00727C84" w:rsidRPr="0015416F" w:rsidRDefault="00727C84" w:rsidP="00727C84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décembre 2023</w:t>
            </w:r>
          </w:p>
        </w:tc>
      </w:tr>
    </w:tbl>
    <w:p w14:paraId="7BECE650" w14:textId="77777777" w:rsidR="003A6F72" w:rsidRPr="0015416F" w:rsidRDefault="003A6F72" w:rsidP="004212E0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14:paraId="4A4C9275" w14:textId="77777777" w:rsidR="003A6F72" w:rsidRPr="0015416F" w:rsidRDefault="003A6F72" w:rsidP="004212E0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14:paraId="3BC80F81" w14:textId="77777777" w:rsidR="0015416F" w:rsidRDefault="0015416F" w:rsidP="004212E0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14:paraId="0507AC45" w14:textId="77777777" w:rsidR="0015416F" w:rsidRDefault="0015416F" w:rsidP="004212E0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14:paraId="126895D5" w14:textId="77777777" w:rsidR="0015416F" w:rsidRDefault="0015416F" w:rsidP="004212E0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14:paraId="2537375D" w14:textId="77777777" w:rsidR="00765A8D" w:rsidRPr="0015416F" w:rsidRDefault="00FD73ED" w:rsidP="004212E0">
      <w:pPr>
        <w:spacing w:before="120" w:after="0"/>
        <w:ind w:left="0"/>
        <w:jc w:val="both"/>
        <w:rPr>
          <w:color w:val="auto"/>
          <w:sz w:val="24"/>
          <w:szCs w:val="24"/>
        </w:rPr>
      </w:pPr>
      <w:r w:rsidRPr="0015416F">
        <w:rPr>
          <w:b/>
          <w:bCs/>
          <w:color w:val="auto"/>
          <w:sz w:val="24"/>
          <w:szCs w:val="24"/>
        </w:rPr>
        <w:t>N</w:t>
      </w:r>
      <w:r w:rsidR="00D45A25" w:rsidRPr="0015416F">
        <w:rPr>
          <w:b/>
          <w:bCs/>
          <w:color w:val="auto"/>
          <w:sz w:val="24"/>
          <w:szCs w:val="24"/>
        </w:rPr>
        <w:t>B</w:t>
      </w:r>
      <w:r w:rsidR="00D45A25" w:rsidRPr="0015416F">
        <w:rPr>
          <w:color w:val="auto"/>
          <w:sz w:val="24"/>
          <w:szCs w:val="24"/>
        </w:rPr>
        <w:t xml:space="preserve">: a- le plan prévisionnel est indicatif, b- les postulants éventuels sont priés de se faire enregistrer auprès de </w:t>
      </w:r>
      <w:r w:rsidR="00F50E14" w:rsidRPr="0015416F">
        <w:rPr>
          <w:color w:val="auto"/>
          <w:sz w:val="24"/>
          <w:szCs w:val="24"/>
        </w:rPr>
        <w:t>la CNAM</w:t>
      </w:r>
      <w:r w:rsidR="00D45A25" w:rsidRPr="0015416F">
        <w:rPr>
          <w:color w:val="auto"/>
          <w:sz w:val="24"/>
          <w:szCs w:val="24"/>
        </w:rPr>
        <w:t xml:space="preserve"> en indiquant leurs domaines d’activités, leurs références, leurs adresses et leurs contacts téléphoniques et électroniques. c- adresse comp</w:t>
      </w:r>
      <w:r w:rsidR="0049514E" w:rsidRPr="0015416F">
        <w:rPr>
          <w:color w:val="auto"/>
          <w:sz w:val="24"/>
          <w:szCs w:val="24"/>
        </w:rPr>
        <w:t xml:space="preserve">lète </w:t>
      </w:r>
      <w:r w:rsidR="00A254C1" w:rsidRPr="0015416F">
        <w:rPr>
          <w:color w:val="auto"/>
          <w:sz w:val="24"/>
          <w:szCs w:val="24"/>
        </w:rPr>
        <w:t xml:space="preserve">de la CNAM </w:t>
      </w:r>
      <w:r w:rsidR="0074312E" w:rsidRPr="0015416F">
        <w:rPr>
          <w:color w:val="auto"/>
          <w:sz w:val="24"/>
          <w:szCs w:val="24"/>
        </w:rPr>
        <w:t>(BP 5019, Tel : 45 24 31 98</w:t>
      </w:r>
      <w:r w:rsidR="00D45A25" w:rsidRPr="0015416F">
        <w:rPr>
          <w:color w:val="auto"/>
          <w:sz w:val="24"/>
          <w:szCs w:val="24"/>
        </w:rPr>
        <w:t>, Fax : 45 24 32 05,</w:t>
      </w:r>
      <w:r w:rsidR="0082701C" w:rsidRPr="0015416F">
        <w:rPr>
          <w:color w:val="auto"/>
          <w:sz w:val="24"/>
          <w:szCs w:val="24"/>
        </w:rPr>
        <w:t xml:space="preserve"> portable : 38 81 10 03</w:t>
      </w:r>
      <w:r w:rsidR="00D45A25" w:rsidRPr="0015416F">
        <w:rPr>
          <w:color w:val="auto"/>
          <w:sz w:val="24"/>
          <w:szCs w:val="24"/>
        </w:rPr>
        <w:t xml:space="preserve"> e-mail : hacen692@hotmail.com).</w:t>
      </w:r>
    </w:p>
    <w:p w14:paraId="03D5E40D" w14:textId="77777777" w:rsidR="009442BD" w:rsidRPr="0015416F" w:rsidRDefault="009442BD" w:rsidP="004212E0">
      <w:pPr>
        <w:spacing w:before="120" w:after="0"/>
        <w:ind w:left="0"/>
        <w:jc w:val="right"/>
        <w:rPr>
          <w:b/>
          <w:color w:val="auto"/>
          <w:sz w:val="24"/>
          <w:szCs w:val="24"/>
        </w:rPr>
      </w:pPr>
    </w:p>
    <w:p w14:paraId="1F8E7F6B" w14:textId="77777777" w:rsidR="00B079AB" w:rsidRPr="0015416F" w:rsidRDefault="00D54458" w:rsidP="004212E0">
      <w:pPr>
        <w:spacing w:before="120" w:after="0"/>
        <w:ind w:left="0"/>
        <w:jc w:val="right"/>
        <w:rPr>
          <w:b/>
          <w:color w:val="auto"/>
          <w:sz w:val="28"/>
          <w:szCs w:val="28"/>
        </w:rPr>
      </w:pPr>
      <w:r w:rsidRPr="0015416F">
        <w:rPr>
          <w:b/>
          <w:color w:val="auto"/>
          <w:sz w:val="28"/>
          <w:szCs w:val="28"/>
        </w:rPr>
        <w:t>Le Directeur Général de la CNAM</w:t>
      </w:r>
    </w:p>
    <w:sectPr w:rsidR="00B079AB" w:rsidRPr="0015416F" w:rsidSect="00E073D8">
      <w:footerReference w:type="default" r:id="rId8"/>
      <w:pgSz w:w="16838" w:h="11906" w:orient="landscape"/>
      <w:pgMar w:top="1418" w:right="1418" w:bottom="1418" w:left="1418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F46F0E1" w14:textId="77777777" w:rsidR="0046119E" w:rsidRDefault="0046119E" w:rsidP="002A5004">
      <w:pPr>
        <w:spacing w:after="0" w:line="240" w:lineRule="auto"/>
      </w:pPr>
      <w:r>
        <w:separator/>
      </w:r>
    </w:p>
  </w:endnote>
  <w:endnote w:type="continuationSeparator" w:id="0">
    <w:p w14:paraId="4DBBF2E2" w14:textId="77777777" w:rsidR="0046119E" w:rsidRDefault="0046119E" w:rsidP="002A50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5077693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657004DD" w14:textId="0A39FF8C" w:rsidR="004F6AE4" w:rsidRDefault="001664C1">
        <w:pPr>
          <w:pStyle w:val="Pieddepage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56419">
          <w:rPr>
            <w:noProof/>
          </w:rPr>
          <w:t>6</w:t>
        </w:r>
        <w:r>
          <w:rPr>
            <w:noProof/>
          </w:rPr>
          <w:fldChar w:fldCharType="end"/>
        </w:r>
        <w:r w:rsidR="004F6AE4">
          <w:t xml:space="preserve"> | </w:t>
        </w:r>
        <w:r w:rsidR="00EC1CA8">
          <w:rPr>
            <w:color w:val="7F7F7F" w:themeColor="background1" w:themeShade="7F"/>
            <w:spacing w:val="60"/>
          </w:rPr>
          <w:t>6</w:t>
        </w:r>
      </w:p>
    </w:sdtContent>
  </w:sdt>
  <w:p w14:paraId="15777019" w14:textId="77777777" w:rsidR="004F6AE4" w:rsidRDefault="004F6AE4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3F7CF9D" w14:textId="77777777" w:rsidR="0046119E" w:rsidRDefault="0046119E" w:rsidP="002A5004">
      <w:pPr>
        <w:spacing w:after="0" w:line="240" w:lineRule="auto"/>
      </w:pPr>
      <w:r>
        <w:separator/>
      </w:r>
    </w:p>
  </w:footnote>
  <w:footnote w:type="continuationSeparator" w:id="0">
    <w:p w14:paraId="6C9751BF" w14:textId="77777777" w:rsidR="0046119E" w:rsidRDefault="0046119E" w:rsidP="002A50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60F3EB1"/>
    <w:multiLevelType w:val="hybridMultilevel"/>
    <w:tmpl w:val="862A77EE"/>
    <w:lvl w:ilvl="0" w:tplc="F61E7E3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2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59111A16"/>
    <w:multiLevelType w:val="hybridMultilevel"/>
    <w:tmpl w:val="F85C661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B84AA4"/>
    <w:multiLevelType w:val="hybridMultilevel"/>
    <w:tmpl w:val="85048D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CFF4694"/>
    <w:multiLevelType w:val="hybridMultilevel"/>
    <w:tmpl w:val="C3CCEE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8DA"/>
    <w:rsid w:val="00000585"/>
    <w:rsid w:val="0000215B"/>
    <w:rsid w:val="00014834"/>
    <w:rsid w:val="00016411"/>
    <w:rsid w:val="00025A70"/>
    <w:rsid w:val="00027132"/>
    <w:rsid w:val="00032438"/>
    <w:rsid w:val="0003429D"/>
    <w:rsid w:val="00034BEF"/>
    <w:rsid w:val="000369DC"/>
    <w:rsid w:val="000373AF"/>
    <w:rsid w:val="000379AA"/>
    <w:rsid w:val="00040103"/>
    <w:rsid w:val="00047154"/>
    <w:rsid w:val="000477FE"/>
    <w:rsid w:val="00053871"/>
    <w:rsid w:val="000574E9"/>
    <w:rsid w:val="0006123E"/>
    <w:rsid w:val="00061990"/>
    <w:rsid w:val="0006353D"/>
    <w:rsid w:val="00067431"/>
    <w:rsid w:val="00071550"/>
    <w:rsid w:val="000866B1"/>
    <w:rsid w:val="00091701"/>
    <w:rsid w:val="00092588"/>
    <w:rsid w:val="000963A4"/>
    <w:rsid w:val="000A0904"/>
    <w:rsid w:val="000A7185"/>
    <w:rsid w:val="000B11C3"/>
    <w:rsid w:val="000B3A09"/>
    <w:rsid w:val="000B3C1D"/>
    <w:rsid w:val="000B5069"/>
    <w:rsid w:val="000B6DE4"/>
    <w:rsid w:val="000B7A05"/>
    <w:rsid w:val="000C2845"/>
    <w:rsid w:val="000F76E0"/>
    <w:rsid w:val="001015B6"/>
    <w:rsid w:val="00101DEA"/>
    <w:rsid w:val="00103D9F"/>
    <w:rsid w:val="00107418"/>
    <w:rsid w:val="00107EE7"/>
    <w:rsid w:val="00111A3F"/>
    <w:rsid w:val="00113BC8"/>
    <w:rsid w:val="00115AE0"/>
    <w:rsid w:val="00123AC4"/>
    <w:rsid w:val="001245A2"/>
    <w:rsid w:val="00130ECF"/>
    <w:rsid w:val="00132A15"/>
    <w:rsid w:val="001330B3"/>
    <w:rsid w:val="00134EF8"/>
    <w:rsid w:val="00135F72"/>
    <w:rsid w:val="0014088D"/>
    <w:rsid w:val="0014318B"/>
    <w:rsid w:val="00143FEE"/>
    <w:rsid w:val="00144000"/>
    <w:rsid w:val="0014598E"/>
    <w:rsid w:val="0015416F"/>
    <w:rsid w:val="00154CCD"/>
    <w:rsid w:val="00154F45"/>
    <w:rsid w:val="001647C3"/>
    <w:rsid w:val="001664C1"/>
    <w:rsid w:val="00166D3D"/>
    <w:rsid w:val="001773EE"/>
    <w:rsid w:val="00185A6D"/>
    <w:rsid w:val="00197C2E"/>
    <w:rsid w:val="001A0E7B"/>
    <w:rsid w:val="001A185D"/>
    <w:rsid w:val="001B1F71"/>
    <w:rsid w:val="001C10CA"/>
    <w:rsid w:val="001C5D94"/>
    <w:rsid w:val="001C79B1"/>
    <w:rsid w:val="001D4B1F"/>
    <w:rsid w:val="001D50F9"/>
    <w:rsid w:val="001D78E3"/>
    <w:rsid w:val="001E22A8"/>
    <w:rsid w:val="001E38A8"/>
    <w:rsid w:val="001E3B9C"/>
    <w:rsid w:val="001E4687"/>
    <w:rsid w:val="001E634E"/>
    <w:rsid w:val="001E6512"/>
    <w:rsid w:val="001F3F90"/>
    <w:rsid w:val="001F6611"/>
    <w:rsid w:val="001F76A8"/>
    <w:rsid w:val="0020147D"/>
    <w:rsid w:val="00203D34"/>
    <w:rsid w:val="00223662"/>
    <w:rsid w:val="002253B4"/>
    <w:rsid w:val="0022742D"/>
    <w:rsid w:val="00235354"/>
    <w:rsid w:val="002466E1"/>
    <w:rsid w:val="00246966"/>
    <w:rsid w:val="0025175C"/>
    <w:rsid w:val="002533BA"/>
    <w:rsid w:val="00257E67"/>
    <w:rsid w:val="00261ED9"/>
    <w:rsid w:val="00262F38"/>
    <w:rsid w:val="00266E15"/>
    <w:rsid w:val="00266E6D"/>
    <w:rsid w:val="00275E92"/>
    <w:rsid w:val="00276332"/>
    <w:rsid w:val="002806C6"/>
    <w:rsid w:val="00285CEB"/>
    <w:rsid w:val="00292199"/>
    <w:rsid w:val="00297E54"/>
    <w:rsid w:val="002A07EB"/>
    <w:rsid w:val="002A5004"/>
    <w:rsid w:val="002B2E09"/>
    <w:rsid w:val="002D5EBE"/>
    <w:rsid w:val="002E1FA4"/>
    <w:rsid w:val="002F2C87"/>
    <w:rsid w:val="002F5A5E"/>
    <w:rsid w:val="002F5FF6"/>
    <w:rsid w:val="00304087"/>
    <w:rsid w:val="003042FE"/>
    <w:rsid w:val="00314DF9"/>
    <w:rsid w:val="003326EB"/>
    <w:rsid w:val="0033495E"/>
    <w:rsid w:val="00340B62"/>
    <w:rsid w:val="003425EA"/>
    <w:rsid w:val="00343726"/>
    <w:rsid w:val="00353BF1"/>
    <w:rsid w:val="00353D3B"/>
    <w:rsid w:val="0036408A"/>
    <w:rsid w:val="0036445D"/>
    <w:rsid w:val="00367305"/>
    <w:rsid w:val="00370272"/>
    <w:rsid w:val="00372456"/>
    <w:rsid w:val="00375E69"/>
    <w:rsid w:val="00381503"/>
    <w:rsid w:val="0038409F"/>
    <w:rsid w:val="0039520E"/>
    <w:rsid w:val="00396152"/>
    <w:rsid w:val="003A558E"/>
    <w:rsid w:val="003A685D"/>
    <w:rsid w:val="003A6F72"/>
    <w:rsid w:val="003B25CB"/>
    <w:rsid w:val="003B5A06"/>
    <w:rsid w:val="003B5F7A"/>
    <w:rsid w:val="003C15C8"/>
    <w:rsid w:val="003C1E52"/>
    <w:rsid w:val="003C286D"/>
    <w:rsid w:val="003C4718"/>
    <w:rsid w:val="003C4916"/>
    <w:rsid w:val="003C6E80"/>
    <w:rsid w:val="003D3A58"/>
    <w:rsid w:val="003E1654"/>
    <w:rsid w:val="003E232E"/>
    <w:rsid w:val="003E3F0A"/>
    <w:rsid w:val="003F09A4"/>
    <w:rsid w:val="003F405C"/>
    <w:rsid w:val="003F4B07"/>
    <w:rsid w:val="003F4C25"/>
    <w:rsid w:val="003F547D"/>
    <w:rsid w:val="003F779E"/>
    <w:rsid w:val="00405C2C"/>
    <w:rsid w:val="00411DEE"/>
    <w:rsid w:val="004160CD"/>
    <w:rsid w:val="0042056C"/>
    <w:rsid w:val="004212E0"/>
    <w:rsid w:val="00421F5C"/>
    <w:rsid w:val="004230CD"/>
    <w:rsid w:val="004249EC"/>
    <w:rsid w:val="004304F7"/>
    <w:rsid w:val="00434D67"/>
    <w:rsid w:val="00442324"/>
    <w:rsid w:val="0044705C"/>
    <w:rsid w:val="0046119E"/>
    <w:rsid w:val="00462232"/>
    <w:rsid w:val="004657F1"/>
    <w:rsid w:val="00472E46"/>
    <w:rsid w:val="0047383A"/>
    <w:rsid w:val="00475E8F"/>
    <w:rsid w:val="004814C5"/>
    <w:rsid w:val="00483A80"/>
    <w:rsid w:val="004875F4"/>
    <w:rsid w:val="0049514E"/>
    <w:rsid w:val="004B2C79"/>
    <w:rsid w:val="004C19E1"/>
    <w:rsid w:val="004C5653"/>
    <w:rsid w:val="004C5FCE"/>
    <w:rsid w:val="004D64B2"/>
    <w:rsid w:val="004E49F2"/>
    <w:rsid w:val="004E6BB7"/>
    <w:rsid w:val="004F1593"/>
    <w:rsid w:val="004F6AE4"/>
    <w:rsid w:val="0050060E"/>
    <w:rsid w:val="00505E0E"/>
    <w:rsid w:val="00506053"/>
    <w:rsid w:val="005172E0"/>
    <w:rsid w:val="00517E02"/>
    <w:rsid w:val="0052069B"/>
    <w:rsid w:val="00522713"/>
    <w:rsid w:val="00531745"/>
    <w:rsid w:val="00531FE4"/>
    <w:rsid w:val="00541BF9"/>
    <w:rsid w:val="0054395E"/>
    <w:rsid w:val="00550DFC"/>
    <w:rsid w:val="00551D0D"/>
    <w:rsid w:val="00552CAD"/>
    <w:rsid w:val="00556419"/>
    <w:rsid w:val="00563BB6"/>
    <w:rsid w:val="00596611"/>
    <w:rsid w:val="005A3142"/>
    <w:rsid w:val="005A643C"/>
    <w:rsid w:val="005B0C32"/>
    <w:rsid w:val="005B4657"/>
    <w:rsid w:val="005B672E"/>
    <w:rsid w:val="005B77CB"/>
    <w:rsid w:val="005C7D46"/>
    <w:rsid w:val="005D38F9"/>
    <w:rsid w:val="005E324F"/>
    <w:rsid w:val="005F031E"/>
    <w:rsid w:val="005F1776"/>
    <w:rsid w:val="005F2323"/>
    <w:rsid w:val="005F3E77"/>
    <w:rsid w:val="005F3ED2"/>
    <w:rsid w:val="005F4E8F"/>
    <w:rsid w:val="006015AA"/>
    <w:rsid w:val="0060480F"/>
    <w:rsid w:val="006232F9"/>
    <w:rsid w:val="00632C27"/>
    <w:rsid w:val="00634C3A"/>
    <w:rsid w:val="00647ACB"/>
    <w:rsid w:val="006535DD"/>
    <w:rsid w:val="00662378"/>
    <w:rsid w:val="0066594F"/>
    <w:rsid w:val="00677948"/>
    <w:rsid w:val="00681050"/>
    <w:rsid w:val="00685E12"/>
    <w:rsid w:val="0068649A"/>
    <w:rsid w:val="006870E7"/>
    <w:rsid w:val="006A0655"/>
    <w:rsid w:val="006A60A5"/>
    <w:rsid w:val="006A70BC"/>
    <w:rsid w:val="006A7628"/>
    <w:rsid w:val="006B315B"/>
    <w:rsid w:val="006B6A8B"/>
    <w:rsid w:val="006C12DB"/>
    <w:rsid w:val="006C24CA"/>
    <w:rsid w:val="006C3894"/>
    <w:rsid w:val="006C43A6"/>
    <w:rsid w:val="006C773B"/>
    <w:rsid w:val="006D0240"/>
    <w:rsid w:val="006D046D"/>
    <w:rsid w:val="006D171D"/>
    <w:rsid w:val="006D3B5C"/>
    <w:rsid w:val="006D403D"/>
    <w:rsid w:val="006E01E6"/>
    <w:rsid w:val="006F1047"/>
    <w:rsid w:val="006F27BA"/>
    <w:rsid w:val="00700DE6"/>
    <w:rsid w:val="007013F8"/>
    <w:rsid w:val="00701449"/>
    <w:rsid w:val="007021BD"/>
    <w:rsid w:val="00703C2B"/>
    <w:rsid w:val="00714334"/>
    <w:rsid w:val="00727C84"/>
    <w:rsid w:val="00730139"/>
    <w:rsid w:val="007361C7"/>
    <w:rsid w:val="0074312E"/>
    <w:rsid w:val="00745EE0"/>
    <w:rsid w:val="007641F6"/>
    <w:rsid w:val="00765A8D"/>
    <w:rsid w:val="00775491"/>
    <w:rsid w:val="00784CC5"/>
    <w:rsid w:val="00785897"/>
    <w:rsid w:val="0079153D"/>
    <w:rsid w:val="007946CC"/>
    <w:rsid w:val="007A203B"/>
    <w:rsid w:val="007A2DCF"/>
    <w:rsid w:val="007A72CB"/>
    <w:rsid w:val="007B1EDF"/>
    <w:rsid w:val="007B2F4E"/>
    <w:rsid w:val="007B37E5"/>
    <w:rsid w:val="007B5A97"/>
    <w:rsid w:val="007C20C2"/>
    <w:rsid w:val="007D13D3"/>
    <w:rsid w:val="007D617D"/>
    <w:rsid w:val="007E2687"/>
    <w:rsid w:val="007F440D"/>
    <w:rsid w:val="0080112D"/>
    <w:rsid w:val="00803A1E"/>
    <w:rsid w:val="0081364A"/>
    <w:rsid w:val="00813F41"/>
    <w:rsid w:val="00821DEE"/>
    <w:rsid w:val="00822068"/>
    <w:rsid w:val="00824C11"/>
    <w:rsid w:val="0082701C"/>
    <w:rsid w:val="00857EC0"/>
    <w:rsid w:val="00862FC5"/>
    <w:rsid w:val="00865DDD"/>
    <w:rsid w:val="00866D79"/>
    <w:rsid w:val="00873666"/>
    <w:rsid w:val="00876EDC"/>
    <w:rsid w:val="00881B2D"/>
    <w:rsid w:val="008826AA"/>
    <w:rsid w:val="00884721"/>
    <w:rsid w:val="00894EAA"/>
    <w:rsid w:val="008A0FBC"/>
    <w:rsid w:val="008A2307"/>
    <w:rsid w:val="008A44AA"/>
    <w:rsid w:val="008B01CE"/>
    <w:rsid w:val="008B03E0"/>
    <w:rsid w:val="008B32CA"/>
    <w:rsid w:val="008B3BB7"/>
    <w:rsid w:val="008C03B8"/>
    <w:rsid w:val="008C05A5"/>
    <w:rsid w:val="008C12B0"/>
    <w:rsid w:val="008D10E1"/>
    <w:rsid w:val="008D1667"/>
    <w:rsid w:val="008D18DA"/>
    <w:rsid w:val="008D59C8"/>
    <w:rsid w:val="008E1343"/>
    <w:rsid w:val="008E3CA5"/>
    <w:rsid w:val="008F2AD2"/>
    <w:rsid w:val="008F3D17"/>
    <w:rsid w:val="008F4E69"/>
    <w:rsid w:val="008F64FC"/>
    <w:rsid w:val="00900191"/>
    <w:rsid w:val="0091204A"/>
    <w:rsid w:val="0092095A"/>
    <w:rsid w:val="009307FD"/>
    <w:rsid w:val="00934068"/>
    <w:rsid w:val="00934F32"/>
    <w:rsid w:val="00937846"/>
    <w:rsid w:val="009403C7"/>
    <w:rsid w:val="009442BD"/>
    <w:rsid w:val="00957D15"/>
    <w:rsid w:val="00990675"/>
    <w:rsid w:val="00990D38"/>
    <w:rsid w:val="00993272"/>
    <w:rsid w:val="009957CB"/>
    <w:rsid w:val="00996A12"/>
    <w:rsid w:val="009A2983"/>
    <w:rsid w:val="009A3312"/>
    <w:rsid w:val="009A3D34"/>
    <w:rsid w:val="009B06EC"/>
    <w:rsid w:val="009B2504"/>
    <w:rsid w:val="009B4557"/>
    <w:rsid w:val="009C67D4"/>
    <w:rsid w:val="009C6E8D"/>
    <w:rsid w:val="009D0546"/>
    <w:rsid w:val="009D3673"/>
    <w:rsid w:val="009D7714"/>
    <w:rsid w:val="009E7132"/>
    <w:rsid w:val="00A0357E"/>
    <w:rsid w:val="00A10E3F"/>
    <w:rsid w:val="00A2227D"/>
    <w:rsid w:val="00A254C1"/>
    <w:rsid w:val="00A4300B"/>
    <w:rsid w:val="00A476F3"/>
    <w:rsid w:val="00A53ECE"/>
    <w:rsid w:val="00A65E4C"/>
    <w:rsid w:val="00A677AD"/>
    <w:rsid w:val="00A71E69"/>
    <w:rsid w:val="00A75CAD"/>
    <w:rsid w:val="00A81794"/>
    <w:rsid w:val="00A82479"/>
    <w:rsid w:val="00A95B7E"/>
    <w:rsid w:val="00AB00E5"/>
    <w:rsid w:val="00AC0598"/>
    <w:rsid w:val="00AC3A7E"/>
    <w:rsid w:val="00AD1751"/>
    <w:rsid w:val="00AE1589"/>
    <w:rsid w:val="00AE3AEE"/>
    <w:rsid w:val="00AE5299"/>
    <w:rsid w:val="00AF6C8E"/>
    <w:rsid w:val="00AF75A2"/>
    <w:rsid w:val="00B06142"/>
    <w:rsid w:val="00B06F15"/>
    <w:rsid w:val="00B079AB"/>
    <w:rsid w:val="00B230D3"/>
    <w:rsid w:val="00B2560E"/>
    <w:rsid w:val="00B37A19"/>
    <w:rsid w:val="00B64CAC"/>
    <w:rsid w:val="00B65163"/>
    <w:rsid w:val="00B6647F"/>
    <w:rsid w:val="00B748DD"/>
    <w:rsid w:val="00B74DB1"/>
    <w:rsid w:val="00B751B0"/>
    <w:rsid w:val="00B7676C"/>
    <w:rsid w:val="00B83ED9"/>
    <w:rsid w:val="00B87A81"/>
    <w:rsid w:val="00BA057D"/>
    <w:rsid w:val="00BA1835"/>
    <w:rsid w:val="00BA6383"/>
    <w:rsid w:val="00BB2DCD"/>
    <w:rsid w:val="00BC10AC"/>
    <w:rsid w:val="00BC28D5"/>
    <w:rsid w:val="00BC3DEF"/>
    <w:rsid w:val="00BC5373"/>
    <w:rsid w:val="00BD65C8"/>
    <w:rsid w:val="00BE4BA8"/>
    <w:rsid w:val="00BE5684"/>
    <w:rsid w:val="00BF10A4"/>
    <w:rsid w:val="00BF12CC"/>
    <w:rsid w:val="00C004BB"/>
    <w:rsid w:val="00C01BDB"/>
    <w:rsid w:val="00C34AEA"/>
    <w:rsid w:val="00C52E45"/>
    <w:rsid w:val="00C5443E"/>
    <w:rsid w:val="00C56535"/>
    <w:rsid w:val="00C624E2"/>
    <w:rsid w:val="00C84647"/>
    <w:rsid w:val="00C85C9E"/>
    <w:rsid w:val="00C864DA"/>
    <w:rsid w:val="00C916D4"/>
    <w:rsid w:val="00CA04DD"/>
    <w:rsid w:val="00CA537F"/>
    <w:rsid w:val="00CB5F0F"/>
    <w:rsid w:val="00CB7980"/>
    <w:rsid w:val="00CC3651"/>
    <w:rsid w:val="00CC4BE3"/>
    <w:rsid w:val="00CC5642"/>
    <w:rsid w:val="00CD7813"/>
    <w:rsid w:val="00CE5378"/>
    <w:rsid w:val="00CE6382"/>
    <w:rsid w:val="00CE6F09"/>
    <w:rsid w:val="00CF101E"/>
    <w:rsid w:val="00CF1402"/>
    <w:rsid w:val="00CF2353"/>
    <w:rsid w:val="00CF2A82"/>
    <w:rsid w:val="00D01AFE"/>
    <w:rsid w:val="00D16642"/>
    <w:rsid w:val="00D20F7B"/>
    <w:rsid w:val="00D22EE8"/>
    <w:rsid w:val="00D244E2"/>
    <w:rsid w:val="00D25133"/>
    <w:rsid w:val="00D3665F"/>
    <w:rsid w:val="00D36CDE"/>
    <w:rsid w:val="00D37F4A"/>
    <w:rsid w:val="00D420F4"/>
    <w:rsid w:val="00D45A25"/>
    <w:rsid w:val="00D54458"/>
    <w:rsid w:val="00D572C6"/>
    <w:rsid w:val="00D61A5E"/>
    <w:rsid w:val="00D63CF2"/>
    <w:rsid w:val="00D65A43"/>
    <w:rsid w:val="00D66282"/>
    <w:rsid w:val="00D71F61"/>
    <w:rsid w:val="00D7433E"/>
    <w:rsid w:val="00D859E7"/>
    <w:rsid w:val="00D87EE5"/>
    <w:rsid w:val="00D90B77"/>
    <w:rsid w:val="00D92E11"/>
    <w:rsid w:val="00D96982"/>
    <w:rsid w:val="00D96DB6"/>
    <w:rsid w:val="00DA6A7E"/>
    <w:rsid w:val="00DB2DB7"/>
    <w:rsid w:val="00DB4256"/>
    <w:rsid w:val="00DB6777"/>
    <w:rsid w:val="00DB71F2"/>
    <w:rsid w:val="00DC042D"/>
    <w:rsid w:val="00DC102F"/>
    <w:rsid w:val="00DC10C1"/>
    <w:rsid w:val="00DC53EB"/>
    <w:rsid w:val="00DD02B7"/>
    <w:rsid w:val="00DD40D1"/>
    <w:rsid w:val="00DE01AD"/>
    <w:rsid w:val="00DE110A"/>
    <w:rsid w:val="00DE687B"/>
    <w:rsid w:val="00DF4913"/>
    <w:rsid w:val="00DF605C"/>
    <w:rsid w:val="00DF68A1"/>
    <w:rsid w:val="00E0591B"/>
    <w:rsid w:val="00E073D8"/>
    <w:rsid w:val="00E1060C"/>
    <w:rsid w:val="00E15FA2"/>
    <w:rsid w:val="00E179AE"/>
    <w:rsid w:val="00E23785"/>
    <w:rsid w:val="00E23DE8"/>
    <w:rsid w:val="00E262C4"/>
    <w:rsid w:val="00E30A4F"/>
    <w:rsid w:val="00E323D1"/>
    <w:rsid w:val="00E4164B"/>
    <w:rsid w:val="00E4229A"/>
    <w:rsid w:val="00E444A3"/>
    <w:rsid w:val="00E45813"/>
    <w:rsid w:val="00E513D2"/>
    <w:rsid w:val="00E5312D"/>
    <w:rsid w:val="00E60173"/>
    <w:rsid w:val="00E6174F"/>
    <w:rsid w:val="00E64231"/>
    <w:rsid w:val="00E64636"/>
    <w:rsid w:val="00E65CB8"/>
    <w:rsid w:val="00E6699B"/>
    <w:rsid w:val="00E74E62"/>
    <w:rsid w:val="00E77BB9"/>
    <w:rsid w:val="00E81BE1"/>
    <w:rsid w:val="00E85FA1"/>
    <w:rsid w:val="00E87474"/>
    <w:rsid w:val="00E874BF"/>
    <w:rsid w:val="00E92924"/>
    <w:rsid w:val="00E9498A"/>
    <w:rsid w:val="00E956B1"/>
    <w:rsid w:val="00EA5328"/>
    <w:rsid w:val="00EC1CA8"/>
    <w:rsid w:val="00EC2B98"/>
    <w:rsid w:val="00EC5B77"/>
    <w:rsid w:val="00ED163B"/>
    <w:rsid w:val="00ED62B5"/>
    <w:rsid w:val="00EE4942"/>
    <w:rsid w:val="00EE5755"/>
    <w:rsid w:val="00EE6AAF"/>
    <w:rsid w:val="00EF3170"/>
    <w:rsid w:val="00F1324F"/>
    <w:rsid w:val="00F21336"/>
    <w:rsid w:val="00F21344"/>
    <w:rsid w:val="00F220A1"/>
    <w:rsid w:val="00F3142D"/>
    <w:rsid w:val="00F32294"/>
    <w:rsid w:val="00F36DCD"/>
    <w:rsid w:val="00F36F4F"/>
    <w:rsid w:val="00F40980"/>
    <w:rsid w:val="00F46069"/>
    <w:rsid w:val="00F47046"/>
    <w:rsid w:val="00F50E14"/>
    <w:rsid w:val="00F53CD1"/>
    <w:rsid w:val="00F54269"/>
    <w:rsid w:val="00F56C66"/>
    <w:rsid w:val="00F614AC"/>
    <w:rsid w:val="00F71B6C"/>
    <w:rsid w:val="00F83C55"/>
    <w:rsid w:val="00F844F7"/>
    <w:rsid w:val="00F85E5B"/>
    <w:rsid w:val="00F86F52"/>
    <w:rsid w:val="00F95D3E"/>
    <w:rsid w:val="00FA0FB3"/>
    <w:rsid w:val="00FA59D7"/>
    <w:rsid w:val="00FA5AD3"/>
    <w:rsid w:val="00FB1EF4"/>
    <w:rsid w:val="00FC1A44"/>
    <w:rsid w:val="00FC7F43"/>
    <w:rsid w:val="00FD5256"/>
    <w:rsid w:val="00FD73ED"/>
    <w:rsid w:val="00FE4F94"/>
    <w:rsid w:val="00FE5D9D"/>
    <w:rsid w:val="00FF03A7"/>
    <w:rsid w:val="00FF0D82"/>
    <w:rsid w:val="00FF2DB0"/>
    <w:rsid w:val="00FF39D0"/>
    <w:rsid w:val="00FF4258"/>
    <w:rsid w:val="00FF74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A10B75"/>
  <w15:docId w15:val="{9D87E88A-FB45-4977-B319-F1FE37B9C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5A25"/>
    <w:rPr>
      <w:color w:val="5A5A5A" w:themeColor="text1" w:themeTint="A5"/>
      <w:lang w:val="fr-FR" w:bidi="ar-SA"/>
    </w:rPr>
  </w:style>
  <w:style w:type="paragraph" w:styleId="Titre1">
    <w:name w:val="heading 1"/>
    <w:basedOn w:val="Normal"/>
    <w:next w:val="Normal"/>
    <w:link w:val="Titre1Car"/>
    <w:uiPriority w:val="9"/>
    <w:qFormat/>
    <w:rsid w:val="0047383A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7383A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47383A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7383A"/>
    <w:pPr>
      <w:pBdr>
        <w:bottom w:val="single" w:sz="4" w:space="1" w:color="B0B4C4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7383A"/>
    <w:pPr>
      <w:pBdr>
        <w:bottom w:val="single" w:sz="4" w:space="1" w:color="A0A4B8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7383A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7383A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next w:val="Normal"/>
    <w:link w:val="TitreCar"/>
    <w:uiPriority w:val="10"/>
    <w:qFormat/>
    <w:rsid w:val="0047383A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character" w:customStyle="1" w:styleId="TitreCar">
    <w:name w:val="Titre Car"/>
    <w:basedOn w:val="Policepardfaut"/>
    <w:link w:val="Titre"/>
    <w:uiPriority w:val="10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paragraph" w:styleId="Sansinterligne">
    <w:name w:val="No Spacing"/>
    <w:basedOn w:val="Normal"/>
    <w:link w:val="SansinterligneCar"/>
    <w:uiPriority w:val="1"/>
    <w:qFormat/>
    <w:rsid w:val="0047383A"/>
    <w:pPr>
      <w:spacing w:after="0" w:line="240" w:lineRule="auto"/>
    </w:pPr>
  </w:style>
  <w:style w:type="character" w:customStyle="1" w:styleId="Titre1Car">
    <w:name w:val="Titre 1 Car"/>
    <w:basedOn w:val="Policepardfaut"/>
    <w:link w:val="Titre1"/>
    <w:uiPriority w:val="9"/>
    <w:rsid w:val="0047383A"/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rsid w:val="0047383A"/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character" w:customStyle="1" w:styleId="Titre5Car">
    <w:name w:val="Titre 5 Car"/>
    <w:basedOn w:val="Policepardfaut"/>
    <w:link w:val="Titre5"/>
    <w:uiPriority w:val="9"/>
    <w:semiHidden/>
    <w:rsid w:val="0047383A"/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character" w:customStyle="1" w:styleId="Titre6Car">
    <w:name w:val="Titre 6 Car"/>
    <w:basedOn w:val="Policepardfaut"/>
    <w:link w:val="Titre6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character" w:customStyle="1" w:styleId="Titre7Car">
    <w:name w:val="Titre 7 Car"/>
    <w:basedOn w:val="Policepardfaut"/>
    <w:link w:val="Titre7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character" w:customStyle="1" w:styleId="Titre8Car">
    <w:name w:val="Titre 8 Car"/>
    <w:basedOn w:val="Policepardfaut"/>
    <w:link w:val="Titre8"/>
    <w:uiPriority w:val="9"/>
    <w:semiHidden/>
    <w:rsid w:val="0047383A"/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character" w:customStyle="1" w:styleId="Titre9Car">
    <w:name w:val="Titre 9 Car"/>
    <w:basedOn w:val="Policepardfaut"/>
    <w:link w:val="Titre9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47383A"/>
    <w:rPr>
      <w:b/>
      <w:bCs/>
      <w:smallCaps/>
      <w:color w:val="646B86" w:themeColor="text2"/>
      <w:spacing w:val="10"/>
      <w:sz w:val="18"/>
      <w:szCs w:val="18"/>
    </w:rPr>
  </w:style>
  <w:style w:type="paragraph" w:styleId="Sous-titre">
    <w:name w:val="Subtitle"/>
    <w:next w:val="Normal"/>
    <w:link w:val="Sous-titreCar"/>
    <w:uiPriority w:val="11"/>
    <w:qFormat/>
    <w:rsid w:val="0047383A"/>
    <w:pPr>
      <w:spacing w:after="600" w:line="240" w:lineRule="auto"/>
      <w:ind w:left="0"/>
    </w:pPr>
    <w:rPr>
      <w:smallCaps/>
      <w:color w:val="536C79" w:themeColor="background2" w:themeShade="7F"/>
      <w:spacing w:val="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47383A"/>
    <w:rPr>
      <w:smallCaps/>
      <w:color w:val="536C79" w:themeColor="background2" w:themeShade="7F"/>
      <w:spacing w:val="5"/>
      <w:sz w:val="28"/>
      <w:szCs w:val="28"/>
    </w:rPr>
  </w:style>
  <w:style w:type="character" w:styleId="lev">
    <w:name w:val="Strong"/>
    <w:uiPriority w:val="22"/>
    <w:qFormat/>
    <w:rsid w:val="0047383A"/>
    <w:rPr>
      <w:b/>
      <w:bCs/>
      <w:spacing w:val="0"/>
    </w:rPr>
  </w:style>
  <w:style w:type="character" w:styleId="Accentuation">
    <w:name w:val="Emphasis"/>
    <w:uiPriority w:val="20"/>
    <w:qFormat/>
    <w:rsid w:val="0047383A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character" w:customStyle="1" w:styleId="SansinterligneCar">
    <w:name w:val="Sans interligne Car"/>
    <w:basedOn w:val="Policepardfaut"/>
    <w:link w:val="Sansinterligne"/>
    <w:uiPriority w:val="1"/>
    <w:rsid w:val="0047383A"/>
    <w:rPr>
      <w:color w:val="5A5A5A" w:themeColor="text1" w:themeTint="A5"/>
    </w:rPr>
  </w:style>
  <w:style w:type="paragraph" w:styleId="Paragraphedeliste">
    <w:name w:val="List Paragraph"/>
    <w:basedOn w:val="Normal"/>
    <w:uiPriority w:val="34"/>
    <w:qFormat/>
    <w:rsid w:val="0047383A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47383A"/>
    <w:rPr>
      <w:i/>
      <w:iCs/>
    </w:rPr>
  </w:style>
  <w:style w:type="character" w:customStyle="1" w:styleId="CitationCar">
    <w:name w:val="Citation Car"/>
    <w:basedOn w:val="Policepardfaut"/>
    <w:link w:val="Citation"/>
    <w:uiPriority w:val="29"/>
    <w:rsid w:val="0047383A"/>
    <w:rPr>
      <w:i/>
      <w:iCs/>
      <w:color w:val="5A5A5A" w:themeColor="text1" w:themeTint="A5"/>
      <w:sz w:val="20"/>
      <w:szCs w:val="20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7383A"/>
    <w:pPr>
      <w:pBdr>
        <w:top w:val="single" w:sz="4" w:space="12" w:color="DC8976" w:themeColor="accent1" w:themeTint="BF"/>
        <w:left w:val="single" w:sz="4" w:space="15" w:color="DC8976" w:themeColor="accent1" w:themeTint="BF"/>
        <w:bottom w:val="single" w:sz="12" w:space="10" w:color="A8422A" w:themeColor="accent1" w:themeShade="BF"/>
        <w:right w:val="single" w:sz="12" w:space="15" w:color="A8422A" w:themeColor="accent1" w:themeShade="BF"/>
        <w:between w:val="single" w:sz="4" w:space="12" w:color="DC8976" w:themeColor="accent1" w:themeTint="BF"/>
        <w:bar w:val="single" w:sz="4" w:color="DC8976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A8422A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7383A"/>
    <w:rPr>
      <w:rFonts w:asciiTheme="majorHAnsi" w:eastAsiaTheme="majorEastAsia" w:hAnsiTheme="majorHAnsi" w:cstheme="majorBidi"/>
      <w:smallCaps/>
      <w:color w:val="A8422A" w:themeColor="accent1" w:themeShade="BF"/>
      <w:sz w:val="20"/>
      <w:szCs w:val="20"/>
    </w:rPr>
  </w:style>
  <w:style w:type="character" w:styleId="Emphaseple">
    <w:name w:val="Subtle Emphasis"/>
    <w:uiPriority w:val="19"/>
    <w:qFormat/>
    <w:rsid w:val="0047383A"/>
    <w:rPr>
      <w:smallCaps/>
      <w:dstrike w:val="0"/>
      <w:color w:val="5A5A5A" w:themeColor="text1" w:themeTint="A5"/>
      <w:vertAlign w:val="baseline"/>
    </w:rPr>
  </w:style>
  <w:style w:type="character" w:styleId="Emphaseintense">
    <w:name w:val="Intense Emphasis"/>
    <w:uiPriority w:val="21"/>
    <w:qFormat/>
    <w:rsid w:val="0047383A"/>
    <w:rPr>
      <w:b/>
      <w:bCs/>
      <w:smallCaps/>
      <w:color w:val="D16349" w:themeColor="accent1"/>
      <w:spacing w:val="40"/>
    </w:rPr>
  </w:style>
  <w:style w:type="character" w:styleId="Rfrenceple">
    <w:name w:val="Subtle Reference"/>
    <w:uiPriority w:val="31"/>
    <w:qFormat/>
    <w:rsid w:val="0047383A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Rfrenceintense">
    <w:name w:val="Intense Reference"/>
    <w:uiPriority w:val="32"/>
    <w:qFormat/>
    <w:rsid w:val="0047383A"/>
    <w:rPr>
      <w:rFonts w:asciiTheme="majorHAnsi" w:eastAsiaTheme="majorEastAsia" w:hAnsiTheme="majorHAnsi" w:cstheme="majorBidi"/>
      <w:b/>
      <w:bCs/>
      <w:i/>
      <w:iCs/>
      <w:smallCaps/>
      <w:color w:val="4A4F64" w:themeColor="text2" w:themeShade="BF"/>
      <w:spacing w:val="20"/>
    </w:rPr>
  </w:style>
  <w:style w:type="character" w:styleId="Titredulivre">
    <w:name w:val="Book Title"/>
    <w:uiPriority w:val="33"/>
    <w:qFormat/>
    <w:rsid w:val="0047383A"/>
    <w:rPr>
      <w:rFonts w:asciiTheme="majorHAnsi" w:eastAsiaTheme="majorEastAsia" w:hAnsiTheme="majorHAnsi" w:cstheme="majorBidi"/>
      <w:b/>
      <w:bCs/>
      <w:smallCaps/>
      <w:color w:val="4A4F64" w:themeColor="text2" w:themeShade="BF"/>
      <w:spacing w:val="10"/>
      <w:u w:val="single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47383A"/>
    <w:pPr>
      <w:outlineLvl w:val="9"/>
    </w:pPr>
  </w:style>
  <w:style w:type="table" w:styleId="Grilledutableau">
    <w:name w:val="Table Grid"/>
    <w:basedOn w:val="TableauNormal"/>
    <w:uiPriority w:val="59"/>
    <w:rsid w:val="008D18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simple51">
    <w:name w:val="Tableau simple 51"/>
    <w:basedOn w:val="TableauNormal"/>
    <w:uiPriority w:val="45"/>
    <w:rsid w:val="008D18D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xtedebulles">
    <w:name w:val="Balloon Text"/>
    <w:basedOn w:val="Normal"/>
    <w:link w:val="TextedebullesCar"/>
    <w:uiPriority w:val="99"/>
    <w:semiHidden/>
    <w:unhideWhenUsed/>
    <w:rsid w:val="00B079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079AB"/>
    <w:rPr>
      <w:rFonts w:ascii="Segoe UI" w:hAnsi="Segoe UI" w:cs="Segoe UI"/>
      <w:color w:val="5A5A5A" w:themeColor="text1" w:themeTint="A5"/>
      <w:sz w:val="18"/>
      <w:szCs w:val="18"/>
      <w:lang w:val="fr-FR" w:bidi="ar-SA"/>
    </w:rPr>
  </w:style>
  <w:style w:type="character" w:styleId="Lienhypertexte">
    <w:name w:val="Hyperlink"/>
    <w:basedOn w:val="Policepardfaut"/>
    <w:uiPriority w:val="99"/>
    <w:unhideWhenUsed/>
    <w:rsid w:val="003F4C25"/>
    <w:rPr>
      <w:color w:val="00A3D6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3F4C25"/>
    <w:rPr>
      <w:color w:val="808080"/>
      <w:shd w:val="clear" w:color="auto" w:fill="E6E6E6"/>
    </w:rPr>
  </w:style>
  <w:style w:type="paragraph" w:styleId="En-tte">
    <w:name w:val="header"/>
    <w:basedOn w:val="Normal"/>
    <w:link w:val="En-tt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A5004"/>
    <w:rPr>
      <w:color w:val="5A5A5A" w:themeColor="text1" w:themeTint="A5"/>
      <w:lang w:val="fr-FR" w:bidi="ar-SA"/>
    </w:rPr>
  </w:style>
  <w:style w:type="paragraph" w:styleId="Pieddepage">
    <w:name w:val="footer"/>
    <w:basedOn w:val="Normal"/>
    <w:link w:val="Pieddepag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A5004"/>
    <w:rPr>
      <w:color w:val="5A5A5A" w:themeColor="text1" w:themeTint="A5"/>
      <w:lang w:val="fr-FR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Civil">
      <a:dk1>
        <a:sysClr val="windowText" lastClr="000000"/>
      </a:dk1>
      <a:lt1>
        <a:sysClr val="window" lastClr="FFFFFF"/>
      </a:lt1>
      <a:dk2>
        <a:srgbClr val="646B86"/>
      </a:dk2>
      <a:lt2>
        <a:srgbClr val="C5D1D7"/>
      </a:lt2>
      <a:accent1>
        <a:srgbClr val="D16349"/>
      </a:accent1>
      <a:accent2>
        <a:srgbClr val="CCB400"/>
      </a:accent2>
      <a:accent3>
        <a:srgbClr val="8CADAE"/>
      </a:accent3>
      <a:accent4>
        <a:srgbClr val="8C7B70"/>
      </a:accent4>
      <a:accent5>
        <a:srgbClr val="8FB08C"/>
      </a:accent5>
      <a:accent6>
        <a:srgbClr val="D19049"/>
      </a:accent6>
      <a:hlink>
        <a:srgbClr val="00A3D6"/>
      </a:hlink>
      <a:folHlink>
        <a:srgbClr val="694F07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36449B-E3DB-41EE-BA0E-6DAD8CCD73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6</Pages>
  <Words>1479</Words>
  <Characters>8137</Characters>
  <Application>Microsoft Office Word</Application>
  <DocSecurity>0</DocSecurity>
  <Lines>67</Lines>
  <Paragraphs>19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El Hacen Ould Mohameden Ould Rabany</cp:lastModifiedBy>
  <cp:revision>4</cp:revision>
  <cp:lastPrinted>2023-12-27T15:48:00Z</cp:lastPrinted>
  <dcterms:created xsi:type="dcterms:W3CDTF">2023-12-27T15:30:00Z</dcterms:created>
  <dcterms:modified xsi:type="dcterms:W3CDTF">2023-12-28T09:54:00Z</dcterms:modified>
</cp:coreProperties>
</file>