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A57DA" w14:textId="77777777" w:rsidR="00970C8C" w:rsidRDefault="00970C8C" w:rsidP="001B7D78">
      <w:pPr>
        <w:spacing w:after="160"/>
        <w:rPr>
          <w:rFonts w:ascii="Century Gothic" w:hAnsi="Century Gothic" w:cstheme="majorBidi"/>
          <w:b/>
          <w:bCs/>
          <w:sz w:val="20"/>
          <w:szCs w:val="20"/>
        </w:rPr>
      </w:pPr>
    </w:p>
    <w:p w14:paraId="7B901662" w14:textId="1C7B6A51" w:rsidR="00E6573E" w:rsidRPr="002F7F71" w:rsidRDefault="00E6573E" w:rsidP="00E6573E">
      <w:pPr>
        <w:spacing w:after="160"/>
        <w:jc w:val="center"/>
        <w:rPr>
          <w:rFonts w:ascii="Century Gothic" w:hAnsi="Century Gothic" w:cstheme="majorBidi"/>
          <w:b/>
          <w:bCs/>
          <w:sz w:val="20"/>
          <w:szCs w:val="20"/>
        </w:rPr>
      </w:pPr>
      <w:r w:rsidRPr="002F7F71">
        <w:rPr>
          <w:rFonts w:ascii="Century Gothic" w:hAnsi="Century Gothic" w:cstheme="majorBidi"/>
          <w:b/>
          <w:bCs/>
          <w:sz w:val="20"/>
          <w:szCs w:val="20"/>
        </w:rPr>
        <w:t>LABORATOIRE NATIONAL DES TRAVAUX PUBLICS - LNTP</w:t>
      </w:r>
    </w:p>
    <w:p w14:paraId="5AF8D32B" w14:textId="6880D717" w:rsidR="00E6573E" w:rsidRPr="002F7F71" w:rsidRDefault="00E6573E" w:rsidP="00545466">
      <w:pPr>
        <w:spacing w:after="160"/>
        <w:jc w:val="center"/>
        <w:rPr>
          <w:rFonts w:ascii="Century Gothic" w:hAnsi="Century Gothic" w:cstheme="majorBidi"/>
          <w:b/>
          <w:bCs/>
          <w:sz w:val="20"/>
          <w:szCs w:val="20"/>
        </w:rPr>
      </w:pPr>
      <w:r w:rsidRPr="002F7F71">
        <w:rPr>
          <w:rFonts w:ascii="Century Gothic" w:hAnsi="Century Gothic" w:cstheme="majorBidi"/>
          <w:b/>
          <w:bCs/>
          <w:sz w:val="20"/>
          <w:szCs w:val="20"/>
        </w:rPr>
        <w:t xml:space="preserve">Plan Annuel des Achats </w:t>
      </w:r>
      <w:r w:rsidR="00545466" w:rsidRPr="002F7F71">
        <w:rPr>
          <w:rFonts w:ascii="Century Gothic" w:hAnsi="Century Gothic" w:cstheme="majorBidi"/>
          <w:b/>
          <w:bCs/>
          <w:sz w:val="20"/>
          <w:szCs w:val="20"/>
        </w:rPr>
        <w:t>202</w:t>
      </w:r>
      <w:r w:rsidR="00DB0CFB">
        <w:rPr>
          <w:rFonts w:ascii="Century Gothic" w:hAnsi="Century Gothic" w:cstheme="majorBidi"/>
          <w:b/>
          <w:bCs/>
          <w:sz w:val="20"/>
          <w:szCs w:val="20"/>
        </w:rPr>
        <w:t>4</w:t>
      </w:r>
      <w:r w:rsidR="009718AE">
        <w:rPr>
          <w:rFonts w:ascii="Century Gothic" w:hAnsi="Century Gothic" w:cstheme="majorBidi"/>
          <w:b/>
          <w:bCs/>
          <w:sz w:val="20"/>
          <w:szCs w:val="20"/>
        </w:rPr>
        <w:t xml:space="preserve"> (</w:t>
      </w:r>
      <w:r w:rsidR="00277D0A">
        <w:rPr>
          <w:rFonts w:ascii="Century Gothic" w:hAnsi="Century Gothic" w:cstheme="majorBidi"/>
          <w:b/>
          <w:bCs/>
          <w:sz w:val="20"/>
          <w:szCs w:val="20"/>
        </w:rPr>
        <w:t>5</w:t>
      </w:r>
      <w:r w:rsidR="00852959" w:rsidRPr="0001133B">
        <w:rPr>
          <w:rFonts w:ascii="Century Gothic" w:hAnsi="Century Gothic" w:cstheme="majorBidi"/>
          <w:b/>
          <w:bCs/>
          <w:sz w:val="20"/>
          <w:szCs w:val="20"/>
          <w:vertAlign w:val="superscript"/>
        </w:rPr>
        <w:t>ème</w:t>
      </w:r>
      <w:r w:rsidR="00852959">
        <w:rPr>
          <w:rFonts w:ascii="Century Gothic" w:hAnsi="Century Gothic" w:cstheme="majorBidi"/>
          <w:b/>
          <w:bCs/>
          <w:sz w:val="20"/>
          <w:szCs w:val="20"/>
        </w:rPr>
        <w:t xml:space="preserve"> actualisation</w:t>
      </w:r>
      <w:r w:rsidR="009718AE">
        <w:rPr>
          <w:rFonts w:ascii="Century Gothic" w:hAnsi="Century Gothic" w:cstheme="majorBidi"/>
          <w:b/>
          <w:bCs/>
          <w:sz w:val="20"/>
          <w:szCs w:val="20"/>
        </w:rPr>
        <w:t>)</w:t>
      </w:r>
    </w:p>
    <w:tbl>
      <w:tblPr>
        <w:tblW w:w="11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2"/>
        <w:gridCol w:w="1327"/>
        <w:gridCol w:w="1328"/>
        <w:gridCol w:w="1610"/>
        <w:gridCol w:w="897"/>
        <w:gridCol w:w="1448"/>
        <w:gridCol w:w="1340"/>
      </w:tblGrid>
      <w:tr w:rsidR="00E6573E" w:rsidRPr="002F7F71" w14:paraId="5EE6F191" w14:textId="77777777" w:rsidTr="00EA244E">
        <w:trPr>
          <w:trHeight w:val="518"/>
          <w:jc w:val="center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6CA1275" w14:textId="77777777" w:rsidR="00E6573E" w:rsidRPr="002F7F71" w:rsidRDefault="00E6573E">
            <w:pPr>
              <w:spacing w:line="276" w:lineRule="auto"/>
              <w:jc w:val="center"/>
              <w:rPr>
                <w:rFonts w:ascii="Century Gothic" w:hAnsi="Century Gothic" w:cstheme="majorBidi"/>
                <w:b/>
                <w:bCs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b/>
                <w:bCs/>
                <w:sz w:val="14"/>
                <w:szCs w:val="14"/>
                <w:lang w:eastAsia="en-US"/>
              </w:rPr>
              <w:t xml:space="preserve">Objet de la dépense 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132D351" w14:textId="77777777" w:rsidR="00E6573E" w:rsidRPr="002F7F71" w:rsidRDefault="00E6573E">
            <w:pPr>
              <w:spacing w:line="276" w:lineRule="auto"/>
              <w:jc w:val="center"/>
              <w:rPr>
                <w:rFonts w:ascii="Century Gothic" w:hAnsi="Century Gothic" w:cstheme="majorBidi"/>
                <w:b/>
                <w:bCs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b/>
                <w:bCs/>
                <w:sz w:val="14"/>
                <w:szCs w:val="14"/>
                <w:lang w:eastAsia="en-US"/>
              </w:rPr>
              <w:t>Imputation budgétaire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5E1A8D5" w14:textId="77777777" w:rsidR="00E6573E" w:rsidRPr="002F7F71" w:rsidRDefault="00E6573E">
            <w:pPr>
              <w:spacing w:line="276" w:lineRule="auto"/>
              <w:jc w:val="center"/>
              <w:rPr>
                <w:rFonts w:ascii="Century Gothic" w:hAnsi="Century Gothic" w:cstheme="majorBidi"/>
                <w:b/>
                <w:bCs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b/>
                <w:bCs/>
                <w:sz w:val="14"/>
                <w:szCs w:val="14"/>
                <w:lang w:eastAsia="en-US"/>
              </w:rPr>
              <w:t>Type de contrat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D16EE7C" w14:textId="77777777" w:rsidR="00E6573E" w:rsidRPr="002F7F71" w:rsidRDefault="00E6573E">
            <w:pPr>
              <w:spacing w:line="276" w:lineRule="auto"/>
              <w:jc w:val="center"/>
              <w:rPr>
                <w:rFonts w:ascii="Century Gothic" w:hAnsi="Century Gothic" w:cstheme="majorBidi"/>
                <w:b/>
                <w:bCs/>
                <w:sz w:val="14"/>
                <w:szCs w:val="14"/>
                <w:lang w:eastAsia="en-US"/>
              </w:rPr>
            </w:pPr>
          </w:p>
          <w:p w14:paraId="23C7F5AC" w14:textId="77777777" w:rsidR="00E6573E" w:rsidRPr="002F7F71" w:rsidRDefault="00E6573E">
            <w:pPr>
              <w:spacing w:line="276" w:lineRule="auto"/>
              <w:jc w:val="center"/>
              <w:rPr>
                <w:rFonts w:ascii="Century Gothic" w:hAnsi="Century Gothic" w:cstheme="majorBidi"/>
                <w:b/>
                <w:bCs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b/>
                <w:bCs/>
                <w:sz w:val="14"/>
                <w:szCs w:val="14"/>
                <w:lang w:eastAsia="en-US"/>
              </w:rPr>
              <w:t>Mode de sélection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49288D3E" w14:textId="77777777" w:rsidR="00E6573E" w:rsidRPr="002F7F71" w:rsidRDefault="00E6573E">
            <w:pPr>
              <w:spacing w:line="276" w:lineRule="auto"/>
              <w:jc w:val="center"/>
              <w:rPr>
                <w:rFonts w:ascii="Century Gothic" w:hAnsi="Century Gothic" w:cstheme="majorBidi"/>
                <w:b/>
                <w:bCs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b/>
                <w:bCs/>
                <w:sz w:val="14"/>
                <w:szCs w:val="14"/>
                <w:lang w:eastAsia="en-US"/>
              </w:rPr>
              <w:t>Coût estimatif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33BF617C" w14:textId="77777777" w:rsidR="00E6573E" w:rsidRPr="002F7F71" w:rsidRDefault="00E6573E">
            <w:pPr>
              <w:spacing w:line="276" w:lineRule="auto"/>
              <w:jc w:val="center"/>
              <w:rPr>
                <w:rFonts w:ascii="Century Gothic" w:hAnsi="Century Gothic" w:cstheme="majorBidi"/>
                <w:b/>
                <w:bCs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b/>
                <w:bCs/>
                <w:sz w:val="14"/>
                <w:szCs w:val="14"/>
                <w:lang w:eastAsia="en-US"/>
              </w:rPr>
              <w:t>Date prévisionnelle</w:t>
            </w:r>
          </w:p>
          <w:p w14:paraId="500BA358" w14:textId="77777777" w:rsidR="00E6573E" w:rsidRPr="002F7F71" w:rsidRDefault="00E6573E">
            <w:pPr>
              <w:spacing w:line="276" w:lineRule="auto"/>
              <w:jc w:val="center"/>
              <w:rPr>
                <w:rFonts w:ascii="Century Gothic" w:hAnsi="Century Gothic" w:cstheme="majorBidi"/>
                <w:b/>
                <w:bCs/>
                <w:sz w:val="14"/>
                <w:szCs w:val="14"/>
                <w:lang w:eastAsia="en-US"/>
              </w:rPr>
            </w:pPr>
            <w:proofErr w:type="gramStart"/>
            <w:r w:rsidRPr="002F7F71">
              <w:rPr>
                <w:rFonts w:ascii="Century Gothic" w:hAnsi="Century Gothic" w:cstheme="majorBidi"/>
                <w:b/>
                <w:bCs/>
                <w:sz w:val="14"/>
                <w:szCs w:val="14"/>
                <w:lang w:eastAsia="en-US"/>
              </w:rPr>
              <w:t>de</w:t>
            </w:r>
            <w:proofErr w:type="gramEnd"/>
            <w:r w:rsidRPr="002F7F71">
              <w:rPr>
                <w:rFonts w:ascii="Century Gothic" w:hAnsi="Century Gothic" w:cstheme="majorBidi"/>
                <w:b/>
                <w:bCs/>
                <w:sz w:val="14"/>
                <w:szCs w:val="14"/>
                <w:lang w:eastAsia="en-US"/>
              </w:rPr>
              <w:t xml:space="preserve"> lancement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98643E1" w14:textId="77777777" w:rsidR="00E6573E" w:rsidRPr="002F7F71" w:rsidRDefault="00E6573E">
            <w:pPr>
              <w:spacing w:line="276" w:lineRule="auto"/>
              <w:jc w:val="center"/>
              <w:rPr>
                <w:rFonts w:ascii="Century Gothic" w:hAnsi="Century Gothic" w:cstheme="majorBidi"/>
                <w:b/>
                <w:bCs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b/>
                <w:bCs/>
                <w:sz w:val="14"/>
                <w:szCs w:val="14"/>
                <w:lang w:eastAsia="en-US"/>
              </w:rPr>
              <w:t>Date prévisionnelle d’attribution</w:t>
            </w:r>
          </w:p>
        </w:tc>
      </w:tr>
      <w:tr w:rsidR="00DB0CFB" w:rsidRPr="002F7F71" w14:paraId="4ACD1B54" w14:textId="77777777" w:rsidTr="00EA244E">
        <w:trPr>
          <w:trHeight w:val="447"/>
          <w:jc w:val="center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30BE" w14:textId="345C4416" w:rsidR="00DB0CFB" w:rsidRDefault="00DB0CFB" w:rsidP="00DB0CFB">
            <w:pPr>
              <w:spacing w:line="276" w:lineRule="auto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 xml:space="preserve">Réalisation d’une étude hydraulique pour les tronçons : </w:t>
            </w:r>
            <w:r w:rsidR="00B1247F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Routes Rosso-</w:t>
            </w:r>
            <w:proofErr w:type="spellStart"/>
            <w:r w:rsidR="00B1247F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Boghé</w:t>
            </w:r>
            <w:proofErr w:type="spellEnd"/>
            <w:r w:rsidR="00B1247F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, Nouakchott-Nouadhibou lot 3 et Nema-</w:t>
            </w:r>
            <w:proofErr w:type="spellStart"/>
            <w:r w:rsidR="00B1247F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Bangou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D3AE" w14:textId="18E65A0F" w:rsidR="00DB0CFB" w:rsidRPr="006B4352" w:rsidRDefault="00DB0CFB" w:rsidP="00DB0CFB">
            <w:pPr>
              <w:spacing w:line="276" w:lineRule="auto"/>
              <w:jc w:val="center"/>
              <w:rPr>
                <w:rFonts w:ascii="Century Gothic" w:hAnsi="Century Gothic" w:cstheme="majorBidi"/>
                <w:sz w:val="12"/>
                <w:szCs w:val="12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 xml:space="preserve">Budget </w:t>
            </w: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LNTP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8830" w14:textId="77777777" w:rsidR="00DB0CFB" w:rsidRPr="002F7F71" w:rsidRDefault="00DB0CFB" w:rsidP="00DB0CFB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Contrat de</w:t>
            </w:r>
          </w:p>
          <w:p w14:paraId="1171BCF7" w14:textId="11578543" w:rsidR="00DB0CFB" w:rsidRPr="002F7F71" w:rsidRDefault="00DB0CFB" w:rsidP="00DB0CFB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Service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01DB" w14:textId="65A01D6D" w:rsidR="00DB0CFB" w:rsidRPr="002F7F71" w:rsidRDefault="00DB0CFB" w:rsidP="00DB0CFB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Consultation directe des candidats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1C41" w14:textId="4A95C061" w:rsidR="00DB0CFB" w:rsidRDefault="00DB0CFB" w:rsidP="00DB0CFB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C076" w14:textId="7F55C990" w:rsidR="00DB0CFB" w:rsidRDefault="00DB0CFB" w:rsidP="009718A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Janvier -2024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0FFC" w14:textId="4143C438" w:rsidR="00DB0CFB" w:rsidRDefault="00DB0CFB" w:rsidP="009718A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Janvier -2024</w:t>
            </w:r>
          </w:p>
        </w:tc>
      </w:tr>
      <w:tr w:rsidR="00DB0CFB" w:rsidRPr="002F7F71" w14:paraId="35634DE3" w14:textId="77777777" w:rsidTr="00EA244E">
        <w:trPr>
          <w:trHeight w:val="447"/>
          <w:jc w:val="center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7275" w14:textId="518AED36" w:rsidR="00DB0CFB" w:rsidRDefault="00DB0CFB" w:rsidP="00DB0CFB">
            <w:pPr>
              <w:spacing w:line="276" w:lineRule="auto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 xml:space="preserve">Réalisation d’une étude environnementale pour les tronçons : </w:t>
            </w:r>
            <w:r w:rsidR="00B1247F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Routes Rosso-</w:t>
            </w:r>
            <w:proofErr w:type="spellStart"/>
            <w:r w:rsidR="00B1247F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Boghé</w:t>
            </w:r>
            <w:proofErr w:type="spellEnd"/>
            <w:r w:rsidR="00B1247F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, Nouakchott-Nouadhibou lot 3 et Nema-</w:t>
            </w:r>
            <w:proofErr w:type="spellStart"/>
            <w:r w:rsidR="00B1247F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Bangou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B591" w14:textId="4B433D6F" w:rsidR="00DB0CFB" w:rsidRPr="006B4352" w:rsidRDefault="00DB0CFB" w:rsidP="00DB0CFB">
            <w:pPr>
              <w:spacing w:line="276" w:lineRule="auto"/>
              <w:jc w:val="center"/>
              <w:rPr>
                <w:rFonts w:ascii="Century Gothic" w:hAnsi="Century Gothic" w:cstheme="majorBidi"/>
                <w:sz w:val="12"/>
                <w:szCs w:val="12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 xml:space="preserve">Budget </w:t>
            </w: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LNTP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510C" w14:textId="77777777" w:rsidR="00DB0CFB" w:rsidRPr="002F7F71" w:rsidRDefault="00DB0CFB" w:rsidP="00DB0CFB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Contrat de</w:t>
            </w:r>
          </w:p>
          <w:p w14:paraId="170744F5" w14:textId="1165FD53" w:rsidR="00DB0CFB" w:rsidRPr="002F7F71" w:rsidRDefault="00DB0CFB" w:rsidP="00DB0CFB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Service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3736" w14:textId="10B402F7" w:rsidR="00DB0CFB" w:rsidRPr="002F7F71" w:rsidRDefault="00DB0CFB" w:rsidP="00DB0CFB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Consultation directe des candidats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BBAF" w14:textId="64E27ED7" w:rsidR="00DB0CFB" w:rsidRDefault="00DB0CFB" w:rsidP="00DB0CFB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CA5E" w14:textId="4E799C88" w:rsidR="00DB0CFB" w:rsidRDefault="00DB0CFB" w:rsidP="009718A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Janvier -2024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4EEA" w14:textId="32102557" w:rsidR="00DB0CFB" w:rsidRDefault="00DB0CFB" w:rsidP="009718A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Janvier -2024</w:t>
            </w:r>
          </w:p>
        </w:tc>
      </w:tr>
      <w:tr w:rsidR="00EA244E" w:rsidRPr="002F7F71" w14:paraId="19F7D513" w14:textId="77777777" w:rsidTr="00EA244E">
        <w:trPr>
          <w:trHeight w:val="447"/>
          <w:jc w:val="center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0B93" w14:textId="71E9A082" w:rsidR="00EA244E" w:rsidRDefault="00EA244E" w:rsidP="00EA244E">
            <w:pPr>
              <w:spacing w:line="276" w:lineRule="auto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 xml:space="preserve">Acquisition de mobilier des bureaux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C472" w14:textId="2ABF9955" w:rsidR="00EA244E" w:rsidRPr="002F7F71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Budget LNTP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2055" w14:textId="77777777" w:rsidR="00EA244E" w:rsidRPr="009718AE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Contrat de</w:t>
            </w:r>
          </w:p>
          <w:p w14:paraId="03FA0C2E" w14:textId="20470F88" w:rsidR="00EA244E" w:rsidRPr="002F7F71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proofErr w:type="gramStart"/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fourniture</w:t>
            </w:r>
            <w:proofErr w:type="gram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EE1E" w14:textId="32F0D8F7" w:rsidR="00EA244E" w:rsidRPr="002F7F71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Consultation des Candidats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D197" w14:textId="5CC0375F" w:rsidR="00EA244E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356A" w14:textId="551927D4" w:rsidR="00EA244E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Février- 2024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201D" w14:textId="4119D492" w:rsidR="00EA244E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Février- 2024</w:t>
            </w:r>
          </w:p>
        </w:tc>
      </w:tr>
      <w:tr w:rsidR="00EA244E" w:rsidRPr="002F7F71" w14:paraId="6C136987" w14:textId="77777777" w:rsidTr="00EA244E">
        <w:trPr>
          <w:trHeight w:val="447"/>
          <w:jc w:val="center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6A8A" w14:textId="16FCB5BD" w:rsidR="00EA244E" w:rsidRDefault="00EA244E" w:rsidP="00EA244E">
            <w:pPr>
              <w:spacing w:line="276" w:lineRule="auto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 xml:space="preserve">Acquisition de matériel d’informatique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E70F" w14:textId="77D4DF2F" w:rsidR="00EA244E" w:rsidRPr="002F7F71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Budget LNTP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11E0" w14:textId="77777777" w:rsidR="00EA244E" w:rsidRPr="009718AE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Contrat de</w:t>
            </w:r>
          </w:p>
          <w:p w14:paraId="40A6E365" w14:textId="5A06659D" w:rsidR="00EA244E" w:rsidRPr="002F7F71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proofErr w:type="gramStart"/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fourniture</w:t>
            </w:r>
            <w:proofErr w:type="gram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7554" w14:textId="5174E83E" w:rsidR="00EA244E" w:rsidRPr="002F7F71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Consultation des Candidats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F6F9" w14:textId="0CFE6E9D" w:rsidR="00EA244E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9807" w14:textId="17E63994" w:rsidR="00EA244E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Février- 2024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4232" w14:textId="763BB39C" w:rsidR="00EA244E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Février- 2024</w:t>
            </w:r>
          </w:p>
        </w:tc>
      </w:tr>
      <w:tr w:rsidR="00EA244E" w:rsidRPr="002F7F71" w14:paraId="47CCAFAC" w14:textId="77777777" w:rsidTr="00EA244E">
        <w:trPr>
          <w:trHeight w:val="447"/>
          <w:jc w:val="center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999F" w14:textId="15CC0377" w:rsidR="00EA244E" w:rsidRDefault="00EA244E" w:rsidP="00EA244E">
            <w:pPr>
              <w:spacing w:line="276" w:lineRule="auto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Recrutement d'une société de gardiennage des locaux du LNTP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26A8" w14:textId="4EADAD58" w:rsidR="00EA244E" w:rsidRPr="002F7F71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Budget LNTP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DCE3" w14:textId="77777777" w:rsidR="00EA244E" w:rsidRPr="009718AE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Contrat de</w:t>
            </w:r>
          </w:p>
          <w:p w14:paraId="1C27AFDC" w14:textId="6229DB16" w:rsidR="00EA244E" w:rsidRPr="002F7F71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Service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4092" w14:textId="7AC6C71C" w:rsidR="00EA244E" w:rsidRPr="002F7F71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Consultation des Candidats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FCFA" w14:textId="36D1817F" w:rsidR="00EA244E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D7CB" w14:textId="1D828D94" w:rsidR="00EA244E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Février- 2024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3979" w14:textId="2847EAC2" w:rsidR="00EA244E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Février- 2024</w:t>
            </w:r>
          </w:p>
        </w:tc>
      </w:tr>
      <w:tr w:rsidR="00EA244E" w:rsidRPr="002F7F71" w14:paraId="36EE5A3D" w14:textId="77777777" w:rsidTr="00EA244E">
        <w:trPr>
          <w:trHeight w:val="447"/>
          <w:jc w:val="center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9DC2" w14:textId="1E61B696" w:rsidR="00EA244E" w:rsidRDefault="00EA244E" w:rsidP="00EA244E">
            <w:pPr>
              <w:spacing w:line="276" w:lineRule="auto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Entretien et Maintenance du Bâtiment siège du LNTP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CD27" w14:textId="4F5B1670" w:rsidR="00EA244E" w:rsidRPr="002F7F71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Budget LNTP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B370" w14:textId="77777777" w:rsidR="00EA244E" w:rsidRPr="009718AE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Contrat de</w:t>
            </w:r>
          </w:p>
          <w:p w14:paraId="1C873B6B" w14:textId="5879BFB4" w:rsidR="00EA244E" w:rsidRPr="002F7F71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Service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4114" w14:textId="3FA6C282" w:rsidR="00EA244E" w:rsidRPr="002F7F71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Consultation des Candidats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617F" w14:textId="15360C23" w:rsidR="00EA244E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3F0B" w14:textId="20965405" w:rsidR="00EA244E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Février- 2024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7738" w14:textId="313D4EB0" w:rsidR="00EA244E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Février- 2024</w:t>
            </w:r>
          </w:p>
        </w:tc>
      </w:tr>
      <w:tr w:rsidR="00EA244E" w:rsidRPr="002F7F71" w14:paraId="5FF855FE" w14:textId="77777777" w:rsidTr="00EA244E">
        <w:trPr>
          <w:trHeight w:val="447"/>
          <w:jc w:val="center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15A2" w14:textId="3C7386D6" w:rsidR="00EA244E" w:rsidRPr="009718AE" w:rsidRDefault="00EA244E" w:rsidP="00EA244E">
            <w:pPr>
              <w:spacing w:line="276" w:lineRule="auto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Levée topographique par GPS différentiel pour les tronçons : routes Rosso-</w:t>
            </w:r>
            <w:proofErr w:type="spellStart"/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Boghé</w:t>
            </w:r>
            <w:proofErr w:type="spellEnd"/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, Nouakchott-Nouadhibou lot 3 et Nema-</w:t>
            </w:r>
            <w:proofErr w:type="spellStart"/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Bangou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CB23" w14:textId="1AA93725" w:rsidR="00EA244E" w:rsidRPr="009718AE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 xml:space="preserve">Budget </w:t>
            </w: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LNTP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4BD3" w14:textId="77777777" w:rsidR="00EA244E" w:rsidRPr="002F7F71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Contrat de</w:t>
            </w:r>
          </w:p>
          <w:p w14:paraId="3B40A4AE" w14:textId="0E2ABF23" w:rsidR="00EA244E" w:rsidRPr="009718AE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Service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6C12" w14:textId="18F36142" w:rsidR="00EA244E" w:rsidRPr="009718AE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Consultation directe des candidats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C59B" w14:textId="4BE6D5A7" w:rsidR="00EA244E" w:rsidRPr="009718AE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A7B2" w14:textId="31B6D843" w:rsidR="00EA244E" w:rsidRPr="009718AE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Février- 2024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3015" w14:textId="04FC7121" w:rsidR="00EA244E" w:rsidRPr="009718AE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Février- 2024</w:t>
            </w:r>
          </w:p>
        </w:tc>
      </w:tr>
      <w:tr w:rsidR="00EA244E" w:rsidRPr="002F7F71" w14:paraId="37F649AC" w14:textId="77777777" w:rsidTr="00EA244E">
        <w:trPr>
          <w:trHeight w:val="447"/>
          <w:jc w:val="center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79C9" w14:textId="6962A5F9" w:rsidR="00EA244E" w:rsidRDefault="00EA244E" w:rsidP="00EA244E">
            <w:pPr>
              <w:spacing w:line="276" w:lineRule="auto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 xml:space="preserve">Elaboration des dossiers d’exécution pour le dimensionnement </w:t>
            </w:r>
            <w:proofErr w:type="gramStart"/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des  routes</w:t>
            </w:r>
            <w:proofErr w:type="gramEnd"/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 xml:space="preserve"> Rosso-</w:t>
            </w:r>
            <w:proofErr w:type="spellStart"/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Boghé</w:t>
            </w:r>
            <w:proofErr w:type="spellEnd"/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, Nouakchott-Nouadhibou lot 3 et Nema-</w:t>
            </w:r>
            <w:proofErr w:type="spellStart"/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Bangou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BB81" w14:textId="691E3834" w:rsidR="00EA244E" w:rsidRPr="002F7F71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 xml:space="preserve">Budget </w:t>
            </w: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LNTP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FFA7" w14:textId="77777777" w:rsidR="00EA244E" w:rsidRPr="002F7F71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Contrat de</w:t>
            </w:r>
          </w:p>
          <w:p w14:paraId="082A3981" w14:textId="22827E90" w:rsidR="00EA244E" w:rsidRPr="002F7F71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Service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C43B" w14:textId="033E2C70" w:rsidR="00EA244E" w:rsidRPr="002F7F71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Consultation directe des candidats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F861" w14:textId="033B7B2A" w:rsidR="00EA244E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7F1F" w14:textId="1BF0AFC3" w:rsidR="00EA244E" w:rsidRPr="009718AE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Février- 2024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B8F4" w14:textId="7B938A79" w:rsidR="00EA244E" w:rsidRPr="009718AE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Février- 2024</w:t>
            </w:r>
          </w:p>
        </w:tc>
      </w:tr>
      <w:tr w:rsidR="00EA244E" w:rsidRPr="002F7F71" w14:paraId="0D09D9ED" w14:textId="77777777" w:rsidTr="00EA244E">
        <w:trPr>
          <w:trHeight w:val="447"/>
          <w:jc w:val="center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CDE6" w14:textId="255BE12F" w:rsidR="00EA244E" w:rsidRPr="009718AE" w:rsidRDefault="00EA244E" w:rsidP="00EA244E">
            <w:pPr>
              <w:spacing w:line="276" w:lineRule="auto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 xml:space="preserve">Aménagement d’une nouvelle salle de la section noire 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AA40" w14:textId="3494FA57" w:rsidR="00EA244E" w:rsidRPr="009718AE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Budget LNTP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B1FF" w14:textId="77777777" w:rsidR="00EA244E" w:rsidRPr="009718AE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Contrat de</w:t>
            </w:r>
          </w:p>
          <w:p w14:paraId="7EC62DD7" w14:textId="0C248A78" w:rsidR="00EA244E" w:rsidRPr="009718AE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Travaux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9415" w14:textId="50699954" w:rsidR="00EA244E" w:rsidRPr="009718AE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Entente directe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B097" w14:textId="6CD56D7F" w:rsidR="00EA244E" w:rsidRPr="009718AE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44DA" w14:textId="4B568687" w:rsidR="00EA244E" w:rsidRPr="009718AE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Mars</w:t>
            </w: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- 2024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61A6" w14:textId="2122CF47" w:rsidR="00EA244E" w:rsidRPr="009718AE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Mars</w:t>
            </w: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- 2024</w:t>
            </w:r>
          </w:p>
        </w:tc>
      </w:tr>
      <w:tr w:rsidR="00EA244E" w:rsidRPr="002F7F71" w14:paraId="35D7E05B" w14:textId="77777777" w:rsidTr="00EA244E">
        <w:trPr>
          <w:trHeight w:val="447"/>
          <w:jc w:val="center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55B1" w14:textId="293C59A0" w:rsidR="00EA244E" w:rsidRPr="009718AE" w:rsidRDefault="00EA244E" w:rsidP="00EA244E">
            <w:pPr>
              <w:spacing w:line="276" w:lineRule="auto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 xml:space="preserve">Fourniture, installation et mise en marche d’un système </w:t>
            </w:r>
            <w:r w:rsidRPr="0001133B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photovoltaïque</w:t>
            </w: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 xml:space="preserve"> avec batterie lithium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3814" w14:textId="15686566" w:rsidR="00EA244E" w:rsidRPr="009718AE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Budget LNTP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AF54" w14:textId="77777777" w:rsidR="00EA244E" w:rsidRPr="009718AE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Contrat de</w:t>
            </w:r>
          </w:p>
          <w:p w14:paraId="009D0367" w14:textId="3F49D376" w:rsidR="00EA244E" w:rsidRPr="009718AE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Fourniture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395F" w14:textId="2707C734" w:rsidR="00EA244E" w:rsidRPr="009718AE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Consultation des Candidats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B8C5" w14:textId="29206420" w:rsidR="00EA244E" w:rsidRPr="009718AE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38F2" w14:textId="5AADE395" w:rsidR="00EA244E" w:rsidRPr="009718AE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Mars</w:t>
            </w: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- 2024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4FC4" w14:textId="5C00C1AA" w:rsidR="00EA244E" w:rsidRPr="009718AE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Mars</w:t>
            </w: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- 2024</w:t>
            </w:r>
          </w:p>
        </w:tc>
      </w:tr>
      <w:tr w:rsidR="00EA244E" w:rsidRPr="002F7F71" w14:paraId="48A72CAD" w14:textId="77777777" w:rsidTr="00EA244E">
        <w:trPr>
          <w:trHeight w:val="447"/>
          <w:jc w:val="center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75F8" w14:textId="184F94CE" w:rsidR="00EA244E" w:rsidRDefault="00EA244E" w:rsidP="00EA244E">
            <w:pPr>
              <w:spacing w:line="276" w:lineRule="auto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160863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Fourniture et installation d’un logiciel de dimensionnement et de vérification mécanique des chaussées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5AAD" w14:textId="400C6346" w:rsidR="00EA244E" w:rsidRPr="009718AE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160863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Budget LNTP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5F6F" w14:textId="3649565D" w:rsidR="00EA244E" w:rsidRPr="009718AE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160863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Contrat de Fourniture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1532" w14:textId="3682F0C6" w:rsidR="00EA244E" w:rsidRPr="009718AE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160863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Consultation des Candidats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D9FC" w14:textId="585B9E3D" w:rsidR="00EA244E" w:rsidRPr="009718AE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160863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6294" w14:textId="3F9D6506" w:rsidR="00EA244E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Avril</w:t>
            </w:r>
            <w:r w:rsidRPr="00160863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</w:t>
            </w:r>
            <w:r w:rsidR="00D26454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2024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8CEC" w14:textId="775BE4E5" w:rsidR="00EA244E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Avril</w:t>
            </w:r>
            <w:r w:rsidRPr="00160863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</w:t>
            </w:r>
            <w:r w:rsidR="00D26454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2024</w:t>
            </w:r>
          </w:p>
        </w:tc>
      </w:tr>
      <w:tr w:rsidR="00EA244E" w:rsidRPr="002F7F71" w14:paraId="3A67E1EE" w14:textId="77777777" w:rsidTr="00EA244E">
        <w:trPr>
          <w:trHeight w:val="447"/>
          <w:jc w:val="center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765A" w14:textId="34726FF0" w:rsidR="00EA244E" w:rsidRPr="00160863" w:rsidRDefault="00EA244E" w:rsidP="00EA244E">
            <w:pPr>
              <w:spacing w:line="276" w:lineRule="auto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 xml:space="preserve">Conception et réalisation d’une plateforme </w:t>
            </w:r>
            <w:proofErr w:type="gramStart"/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SIG(</w:t>
            </w:r>
            <w:proofErr w:type="gramEnd"/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carte géotechnique et géolocalisation de la Mauritanie)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125D" w14:textId="5B7A6813" w:rsidR="00EA244E" w:rsidRPr="00160863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160863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Budget LNTP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786B" w14:textId="1203892E" w:rsidR="00EA244E" w:rsidRPr="00160863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160863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 xml:space="preserve">Contrat de </w:t>
            </w: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Service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5373" w14:textId="114BB8BF" w:rsidR="00EA244E" w:rsidRPr="00160863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160863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Consultation des Candidats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2D8E" w14:textId="20FB2FAA" w:rsidR="00EA244E" w:rsidRPr="00160863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160863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8511" w14:textId="2B2E4C7A" w:rsidR="00EA244E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Avril</w:t>
            </w:r>
            <w:r w:rsidRPr="00160863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</w:t>
            </w:r>
            <w:r w:rsidR="00D26454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2024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A6E9" w14:textId="5D4BA36B" w:rsidR="00EA244E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Avril</w:t>
            </w:r>
            <w:r w:rsidRPr="00160863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</w:t>
            </w:r>
            <w:r w:rsidR="00D26454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2024</w:t>
            </w:r>
          </w:p>
        </w:tc>
      </w:tr>
      <w:tr w:rsidR="00EA244E" w:rsidRPr="002F7F71" w14:paraId="54287967" w14:textId="77777777" w:rsidTr="00EA244E">
        <w:trPr>
          <w:trHeight w:val="447"/>
          <w:jc w:val="center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A79E" w14:textId="0AA43EFA" w:rsidR="00EA244E" w:rsidRPr="00160863" w:rsidRDefault="00EA244E" w:rsidP="00EA244E">
            <w:pPr>
              <w:spacing w:line="276" w:lineRule="auto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Mise à jour du logiciel SAGE (Déploiement du module Gestion Commerciale)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3E88" w14:textId="123B160F" w:rsidR="00EA244E" w:rsidRPr="00160863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160863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Budget LNTP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8A9F" w14:textId="7FCA0274" w:rsidR="00EA244E" w:rsidRPr="00160863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160863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 xml:space="preserve">Contrat de </w:t>
            </w: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Service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DDD6" w14:textId="00010A3B" w:rsidR="00EA244E" w:rsidRPr="00160863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Entente Directe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400B" w14:textId="70717A5E" w:rsidR="00EA244E" w:rsidRPr="00160863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160863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D604" w14:textId="76D75FA7" w:rsidR="00EA244E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Avril</w:t>
            </w:r>
            <w:r w:rsidRPr="00160863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</w:t>
            </w:r>
            <w:r w:rsidR="00D26454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2024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2036" w14:textId="4B3C4312" w:rsidR="00EA244E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Avril</w:t>
            </w:r>
            <w:r w:rsidRPr="00160863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</w:t>
            </w:r>
            <w:r w:rsidR="00D26454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2024</w:t>
            </w:r>
          </w:p>
        </w:tc>
      </w:tr>
      <w:tr w:rsidR="00EA244E" w:rsidRPr="002F7F71" w14:paraId="04CDE696" w14:textId="77777777" w:rsidTr="00EA244E">
        <w:trPr>
          <w:trHeight w:val="447"/>
          <w:jc w:val="center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D1E7" w14:textId="46765AEF" w:rsidR="00EA244E" w:rsidRPr="00160863" w:rsidRDefault="00EA244E" w:rsidP="00EA244E">
            <w:pPr>
              <w:spacing w:line="276" w:lineRule="auto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 xml:space="preserve">Acquisition du Matériel complémentaire de la foreuse pour les essais pressiométriques.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6E33" w14:textId="26196D6A" w:rsidR="00EA244E" w:rsidRPr="00160863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160863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Budget LNTP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67DB" w14:textId="5BD5AADA" w:rsidR="00EA244E" w:rsidRPr="00160863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160863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Contrat de Fourniture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016A" w14:textId="0AC21B93" w:rsidR="00EA244E" w:rsidRPr="00160863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160863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Consultation des Candidats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3CF1" w14:textId="306FE566" w:rsidR="00EA244E" w:rsidRPr="00160863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160863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9FB9" w14:textId="4B1474A0" w:rsidR="00EA244E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Avril</w:t>
            </w:r>
            <w:r w:rsidRPr="00160863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</w:t>
            </w:r>
            <w:r w:rsidR="00D26454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2024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6290" w14:textId="08FEE03E" w:rsidR="00EA244E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Avril</w:t>
            </w:r>
            <w:r w:rsidRPr="00160863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</w:t>
            </w:r>
            <w:r w:rsidR="00D26454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2024</w:t>
            </w:r>
          </w:p>
        </w:tc>
      </w:tr>
      <w:tr w:rsidR="00EA244E" w:rsidRPr="002F7F71" w14:paraId="0314C8C1" w14:textId="77777777" w:rsidTr="00EA244E">
        <w:trPr>
          <w:trHeight w:val="447"/>
          <w:jc w:val="center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29E1" w14:textId="6BA7374F" w:rsidR="00EA244E" w:rsidRDefault="00EA244E" w:rsidP="00EA244E">
            <w:pPr>
              <w:spacing w:line="276" w:lineRule="auto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Acquisition d’un véhicule de type berline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78BF" w14:textId="6FBF8B8B" w:rsidR="00EA244E" w:rsidRPr="00160863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160863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Budget LNTP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39AF" w14:textId="22594278" w:rsidR="00EA244E" w:rsidRPr="00160863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160863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Contrat de Fourniture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E9FB" w14:textId="5557A985" w:rsidR="00EA244E" w:rsidRPr="00160863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160863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Consultation des Candidats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2252" w14:textId="1F0F2870" w:rsidR="00EA244E" w:rsidRPr="00160863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160863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58FD" w14:textId="0EB814A5" w:rsidR="00EA244E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Avril</w:t>
            </w:r>
            <w:r w:rsidRPr="00160863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</w:t>
            </w:r>
            <w:r w:rsidR="00D26454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2024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BA66" w14:textId="6779E42E" w:rsidR="00EA244E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Avril</w:t>
            </w:r>
            <w:r w:rsidRPr="00160863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</w:t>
            </w:r>
            <w:r w:rsidR="00D26454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2024</w:t>
            </w:r>
          </w:p>
        </w:tc>
      </w:tr>
      <w:tr w:rsidR="00EA244E" w:rsidRPr="002F7F71" w14:paraId="649B26FE" w14:textId="77777777" w:rsidTr="00EA244E">
        <w:trPr>
          <w:trHeight w:val="447"/>
          <w:jc w:val="center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08F7" w14:textId="16A14915" w:rsidR="00EA244E" w:rsidRDefault="00EA244E" w:rsidP="00EA244E">
            <w:pPr>
              <w:spacing w:line="276" w:lineRule="auto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Déploiement d’une solution d’archivage numérique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BF80" w14:textId="1E5E9115" w:rsidR="00EA244E" w:rsidRPr="00160863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160863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Budget LNTP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6E30" w14:textId="18094034" w:rsidR="00EA244E" w:rsidRPr="00160863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160863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 xml:space="preserve">Contrat de </w:t>
            </w: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service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F55D" w14:textId="25D66322" w:rsidR="00EA244E" w:rsidRPr="00160863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160863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Consultation des Candidats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C707" w14:textId="2CA5D4F6" w:rsidR="00EA244E" w:rsidRPr="00160863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160863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3401" w14:textId="38A96FF6" w:rsidR="00EA244E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Avril</w:t>
            </w:r>
            <w:r w:rsidRPr="00160863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</w:t>
            </w:r>
            <w:r w:rsidR="00D26454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2024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E9BF" w14:textId="43B394A1" w:rsidR="00EA244E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Avril</w:t>
            </w:r>
            <w:r w:rsidRPr="00160863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</w:t>
            </w:r>
            <w:r w:rsidR="00D26454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2024</w:t>
            </w:r>
          </w:p>
        </w:tc>
      </w:tr>
      <w:tr w:rsidR="00EA244E" w:rsidRPr="002F7F71" w14:paraId="53C76C4E" w14:textId="77777777" w:rsidTr="00EA244E">
        <w:trPr>
          <w:trHeight w:val="447"/>
          <w:jc w:val="center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949E" w14:textId="40F8D960" w:rsidR="00EA244E" w:rsidRDefault="00EA244E" w:rsidP="00EA244E">
            <w:pPr>
              <w:spacing w:line="276" w:lineRule="auto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 xml:space="preserve">Mise à niveau de l’infrastructure réseau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3D86" w14:textId="5E4377E3" w:rsidR="00EA244E" w:rsidRPr="00160863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160863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Budget LNTP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2C80" w14:textId="5D5B285D" w:rsidR="00EA244E" w:rsidRPr="00160863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160863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 xml:space="preserve">Contrat de </w:t>
            </w: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service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F6DA" w14:textId="0D285D04" w:rsidR="00EA244E" w:rsidRPr="00160863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160863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Consultation des Candidats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E68E" w14:textId="60852523" w:rsidR="00EA244E" w:rsidRPr="00160863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160863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BBDC" w14:textId="1F825030" w:rsidR="00EA244E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Avril</w:t>
            </w:r>
            <w:r w:rsidRPr="00160863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</w:t>
            </w:r>
            <w:r w:rsidR="00D26454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2024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E4CE" w14:textId="08044249" w:rsidR="00EA244E" w:rsidRDefault="00EA244E" w:rsidP="00EA244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Avril</w:t>
            </w:r>
            <w:r w:rsidRPr="00160863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</w:t>
            </w:r>
            <w:r w:rsidR="00D26454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2024</w:t>
            </w:r>
          </w:p>
        </w:tc>
      </w:tr>
    </w:tbl>
    <w:p w14:paraId="6259676F" w14:textId="77777777" w:rsidR="00DB0CFB" w:rsidRDefault="00DB0CFB" w:rsidP="00E6573E">
      <w:pPr>
        <w:spacing w:line="276" w:lineRule="auto"/>
        <w:rPr>
          <w:b/>
          <w:bCs/>
          <w:i/>
          <w:iCs/>
          <w:sz w:val="14"/>
          <w:szCs w:val="14"/>
          <w:u w:val="single"/>
        </w:rPr>
      </w:pPr>
    </w:p>
    <w:p w14:paraId="2FDD44F4" w14:textId="4C473217" w:rsidR="00E6573E" w:rsidRPr="006B4352" w:rsidRDefault="00E6573E" w:rsidP="00E6573E">
      <w:pPr>
        <w:spacing w:line="276" w:lineRule="auto"/>
        <w:rPr>
          <w:b/>
          <w:bCs/>
          <w:i/>
          <w:iCs/>
          <w:sz w:val="14"/>
          <w:szCs w:val="14"/>
        </w:rPr>
      </w:pPr>
      <w:proofErr w:type="gramStart"/>
      <w:r w:rsidRPr="006B4352">
        <w:rPr>
          <w:b/>
          <w:bCs/>
          <w:i/>
          <w:iCs/>
          <w:sz w:val="14"/>
          <w:szCs w:val="14"/>
          <w:u w:val="single"/>
        </w:rPr>
        <w:t>NB</w:t>
      </w:r>
      <w:r w:rsidRPr="006B4352">
        <w:rPr>
          <w:b/>
          <w:bCs/>
          <w:i/>
          <w:iCs/>
          <w:sz w:val="14"/>
          <w:szCs w:val="14"/>
        </w:rPr>
        <w:t>:</w:t>
      </w:r>
      <w:proofErr w:type="gramEnd"/>
      <w:r w:rsidRPr="006B4352">
        <w:rPr>
          <w:b/>
          <w:bCs/>
          <w:i/>
          <w:iCs/>
          <w:sz w:val="14"/>
          <w:szCs w:val="14"/>
        </w:rPr>
        <w:t xml:space="preserve"> </w:t>
      </w:r>
    </w:p>
    <w:p w14:paraId="56AB048E" w14:textId="77777777" w:rsidR="00E6573E" w:rsidRPr="006B4352" w:rsidRDefault="00E6573E" w:rsidP="00E6573E">
      <w:pPr>
        <w:spacing w:line="276" w:lineRule="auto"/>
        <w:rPr>
          <w:sz w:val="14"/>
          <w:szCs w:val="14"/>
        </w:rPr>
      </w:pPr>
      <w:proofErr w:type="gramStart"/>
      <w:r w:rsidRPr="006B4352">
        <w:rPr>
          <w:b/>
          <w:bCs/>
          <w:sz w:val="14"/>
          <w:szCs w:val="14"/>
        </w:rPr>
        <w:t>a</w:t>
      </w:r>
      <w:proofErr w:type="gramEnd"/>
      <w:r w:rsidRPr="006B4352">
        <w:rPr>
          <w:b/>
          <w:bCs/>
          <w:sz w:val="14"/>
          <w:szCs w:val="14"/>
        </w:rPr>
        <w:t>-</w:t>
      </w:r>
      <w:r w:rsidRPr="006B4352">
        <w:rPr>
          <w:sz w:val="14"/>
          <w:szCs w:val="14"/>
        </w:rPr>
        <w:t xml:space="preserve"> Le plan prévisionnel est indicatif,</w:t>
      </w:r>
    </w:p>
    <w:p w14:paraId="79DA9319" w14:textId="77777777" w:rsidR="00E6573E" w:rsidRPr="006B4352" w:rsidRDefault="00E6573E" w:rsidP="00E6573E">
      <w:pPr>
        <w:spacing w:line="276" w:lineRule="auto"/>
        <w:rPr>
          <w:sz w:val="14"/>
          <w:szCs w:val="14"/>
        </w:rPr>
      </w:pPr>
      <w:proofErr w:type="gramStart"/>
      <w:r w:rsidRPr="006B4352">
        <w:rPr>
          <w:b/>
          <w:bCs/>
          <w:sz w:val="14"/>
          <w:szCs w:val="14"/>
        </w:rPr>
        <w:t>b</w:t>
      </w:r>
      <w:proofErr w:type="gramEnd"/>
      <w:r w:rsidRPr="006B4352">
        <w:rPr>
          <w:b/>
          <w:bCs/>
          <w:sz w:val="14"/>
          <w:szCs w:val="14"/>
        </w:rPr>
        <w:t xml:space="preserve">- </w:t>
      </w:r>
      <w:r w:rsidRPr="006B4352">
        <w:rPr>
          <w:sz w:val="14"/>
          <w:szCs w:val="14"/>
        </w:rPr>
        <w:t>Les postulants éventuels sont priés de se faire enregistrer auprès de l’Autorité Contractante en indiquant leurs domaines d’activités, leurs références, leurs adresses et leurs contacts téléphoniques et électroniques.</w:t>
      </w:r>
    </w:p>
    <w:p w14:paraId="6773C7AB" w14:textId="1D39C7E6" w:rsidR="00DB0CFB" w:rsidRPr="00E33512" w:rsidRDefault="00E6573E" w:rsidP="00E33512">
      <w:pPr>
        <w:spacing w:line="276" w:lineRule="auto"/>
        <w:rPr>
          <w:sz w:val="14"/>
          <w:szCs w:val="14"/>
        </w:rPr>
      </w:pPr>
      <w:proofErr w:type="gramStart"/>
      <w:r w:rsidRPr="006B4352">
        <w:rPr>
          <w:b/>
          <w:bCs/>
          <w:sz w:val="14"/>
          <w:szCs w:val="14"/>
        </w:rPr>
        <w:t>c</w:t>
      </w:r>
      <w:proofErr w:type="gramEnd"/>
      <w:r w:rsidRPr="006B4352">
        <w:rPr>
          <w:b/>
          <w:bCs/>
          <w:sz w:val="14"/>
          <w:szCs w:val="14"/>
        </w:rPr>
        <w:t>-</w:t>
      </w:r>
      <w:r w:rsidRPr="006B4352">
        <w:rPr>
          <w:sz w:val="14"/>
          <w:szCs w:val="14"/>
        </w:rPr>
        <w:t xml:space="preserve"> adresse complète : (Tél : 43 79 30 79)</w:t>
      </w:r>
    </w:p>
    <w:p w14:paraId="5ACB7850" w14:textId="5FA4356D" w:rsidR="00E6573E" w:rsidRPr="006B4352" w:rsidRDefault="00E6573E" w:rsidP="00E6573E">
      <w:pPr>
        <w:ind w:left="5664"/>
        <w:jc w:val="center"/>
        <w:rPr>
          <w:rFonts w:ascii="Century Gothic" w:hAnsi="Century Gothic" w:cstheme="majorBidi"/>
          <w:b/>
          <w:bCs/>
          <w:sz w:val="20"/>
          <w:szCs w:val="20"/>
        </w:rPr>
      </w:pPr>
      <w:r w:rsidRPr="006B4352">
        <w:rPr>
          <w:rFonts w:ascii="Century Gothic" w:hAnsi="Century Gothic" w:cstheme="majorBidi"/>
          <w:b/>
          <w:bCs/>
          <w:sz w:val="20"/>
          <w:szCs w:val="20"/>
        </w:rPr>
        <w:t>Directrice Générale</w:t>
      </w:r>
    </w:p>
    <w:p w14:paraId="7C69C3CF" w14:textId="77777777" w:rsidR="00067FE0" w:rsidRDefault="00067FE0"/>
    <w:sectPr w:rsidR="00067FE0" w:rsidSect="00CD1F5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BF2A3" w14:textId="77777777" w:rsidR="007631BF" w:rsidRDefault="007631BF" w:rsidP="002F7F71">
      <w:r>
        <w:separator/>
      </w:r>
    </w:p>
  </w:endnote>
  <w:endnote w:type="continuationSeparator" w:id="0">
    <w:p w14:paraId="675B9DB9" w14:textId="77777777" w:rsidR="007631BF" w:rsidRDefault="007631BF" w:rsidP="002F7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4C0B8" w14:textId="77777777" w:rsidR="007631BF" w:rsidRDefault="007631BF" w:rsidP="002F7F71">
      <w:r>
        <w:separator/>
      </w:r>
    </w:p>
  </w:footnote>
  <w:footnote w:type="continuationSeparator" w:id="0">
    <w:p w14:paraId="749DAF05" w14:textId="77777777" w:rsidR="007631BF" w:rsidRDefault="007631BF" w:rsidP="002F7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26145" w14:textId="77777777" w:rsidR="002F7F71" w:rsidRPr="002F7F71" w:rsidRDefault="002F7F71" w:rsidP="002F7F71">
    <w:pPr>
      <w:spacing w:after="160"/>
      <w:jc w:val="center"/>
      <w:rPr>
        <w:rFonts w:ascii="Century Gothic" w:hAnsi="Century Gothic" w:cstheme="majorBidi"/>
        <w:sz w:val="18"/>
        <w:szCs w:val="18"/>
      </w:rPr>
    </w:pPr>
    <w:r w:rsidRPr="002F7F71">
      <w:rPr>
        <w:rFonts w:ascii="Century Gothic" w:hAnsi="Century Gothic" w:cstheme="majorBidi"/>
        <w:sz w:val="18"/>
        <w:szCs w:val="18"/>
      </w:rPr>
      <w:t>REPUBLIQUE ISLAMIQUE DE MAURITANIE</w:t>
    </w:r>
  </w:p>
  <w:p w14:paraId="612A7446" w14:textId="77777777" w:rsidR="002F7F71" w:rsidRPr="002F7F71" w:rsidRDefault="002F7F71" w:rsidP="002F7F71">
    <w:pPr>
      <w:jc w:val="center"/>
      <w:rPr>
        <w:sz w:val="18"/>
        <w:szCs w:val="18"/>
      </w:rPr>
    </w:pPr>
    <w:r w:rsidRPr="002F7F71">
      <w:rPr>
        <w:rFonts w:ascii="Century Gothic" w:hAnsi="Century Gothic" w:cstheme="majorBidi"/>
        <w:sz w:val="18"/>
        <w:szCs w:val="18"/>
      </w:rPr>
      <w:t>***</w:t>
    </w:r>
  </w:p>
  <w:p w14:paraId="2AF1B438" w14:textId="18C248BD" w:rsidR="002F7F71" w:rsidRPr="002F7F71" w:rsidRDefault="002F7F71" w:rsidP="002F7F71">
    <w:pPr>
      <w:spacing w:after="160"/>
      <w:jc w:val="center"/>
      <w:rPr>
        <w:rFonts w:ascii="Century Gothic" w:hAnsi="Century Gothic" w:cstheme="majorBidi"/>
        <w:sz w:val="18"/>
        <w:szCs w:val="18"/>
      </w:rPr>
    </w:pPr>
    <w:r w:rsidRPr="002F7F71">
      <w:rPr>
        <w:rFonts w:ascii="Century Gothic" w:hAnsi="Century Gothic" w:cstheme="majorBidi"/>
        <w:sz w:val="18"/>
        <w:szCs w:val="18"/>
      </w:rPr>
      <w:t>MINISTERE DE L’EQUIPEMENT ET DES TRANSPORTS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3BB"/>
    <w:rsid w:val="0001133B"/>
    <w:rsid w:val="00015E47"/>
    <w:rsid w:val="000339F8"/>
    <w:rsid w:val="00067FE0"/>
    <w:rsid w:val="000B010A"/>
    <w:rsid w:val="00117576"/>
    <w:rsid w:val="001529E3"/>
    <w:rsid w:val="00160863"/>
    <w:rsid w:val="001B7D78"/>
    <w:rsid w:val="001F7636"/>
    <w:rsid w:val="0020711B"/>
    <w:rsid w:val="002475E3"/>
    <w:rsid w:val="00277D0A"/>
    <w:rsid w:val="0028010E"/>
    <w:rsid w:val="002F6CBD"/>
    <w:rsid w:val="002F7F71"/>
    <w:rsid w:val="003606FD"/>
    <w:rsid w:val="003924BE"/>
    <w:rsid w:val="003A1D52"/>
    <w:rsid w:val="00423F92"/>
    <w:rsid w:val="00453F01"/>
    <w:rsid w:val="004975C0"/>
    <w:rsid w:val="004D4EFC"/>
    <w:rsid w:val="00545466"/>
    <w:rsid w:val="005627A4"/>
    <w:rsid w:val="00594AB6"/>
    <w:rsid w:val="00617800"/>
    <w:rsid w:val="00620669"/>
    <w:rsid w:val="00656657"/>
    <w:rsid w:val="00673168"/>
    <w:rsid w:val="006B4352"/>
    <w:rsid w:val="00711974"/>
    <w:rsid w:val="00756CFF"/>
    <w:rsid w:val="007631BF"/>
    <w:rsid w:val="007838B5"/>
    <w:rsid w:val="007E52FF"/>
    <w:rsid w:val="007F00E7"/>
    <w:rsid w:val="00817326"/>
    <w:rsid w:val="00824A30"/>
    <w:rsid w:val="00845D75"/>
    <w:rsid w:val="00852959"/>
    <w:rsid w:val="00877B76"/>
    <w:rsid w:val="008943BB"/>
    <w:rsid w:val="008B14C7"/>
    <w:rsid w:val="008B7C28"/>
    <w:rsid w:val="00970C8C"/>
    <w:rsid w:val="009718AE"/>
    <w:rsid w:val="0097604E"/>
    <w:rsid w:val="00A046F7"/>
    <w:rsid w:val="00A27D73"/>
    <w:rsid w:val="00AD24B4"/>
    <w:rsid w:val="00AF7A43"/>
    <w:rsid w:val="00B1247F"/>
    <w:rsid w:val="00B234DE"/>
    <w:rsid w:val="00B767BC"/>
    <w:rsid w:val="00BB2BED"/>
    <w:rsid w:val="00C61DC7"/>
    <w:rsid w:val="00C636B8"/>
    <w:rsid w:val="00CD1F51"/>
    <w:rsid w:val="00D25FCA"/>
    <w:rsid w:val="00D26454"/>
    <w:rsid w:val="00D711B5"/>
    <w:rsid w:val="00DB0CFB"/>
    <w:rsid w:val="00E33512"/>
    <w:rsid w:val="00E4384C"/>
    <w:rsid w:val="00E6573E"/>
    <w:rsid w:val="00EA1586"/>
    <w:rsid w:val="00EA244E"/>
    <w:rsid w:val="00EA7F14"/>
    <w:rsid w:val="00EB5E5A"/>
    <w:rsid w:val="00F1406F"/>
    <w:rsid w:val="00F87B26"/>
    <w:rsid w:val="00F94A18"/>
    <w:rsid w:val="00FC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51A7"/>
  <w15:chartTrackingRefBased/>
  <w15:docId w15:val="{A8962261-4034-42A8-A514-2E06B1AD3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F7F7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F7F7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F7F7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F7F71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7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Ahmedou Tourad</dc:creator>
  <cp:keywords/>
  <dc:description/>
  <cp:lastModifiedBy>HP</cp:lastModifiedBy>
  <cp:revision>2</cp:revision>
  <cp:lastPrinted>2024-02-03T15:16:00Z</cp:lastPrinted>
  <dcterms:created xsi:type="dcterms:W3CDTF">2024-04-02T11:22:00Z</dcterms:created>
  <dcterms:modified xsi:type="dcterms:W3CDTF">2024-04-02T11:22:00Z</dcterms:modified>
</cp:coreProperties>
</file>