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224AE" w14:textId="77777777" w:rsidR="00653F6B" w:rsidRPr="001D18EB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1D18EB">
        <w:rPr>
          <w:rFonts w:asciiTheme="majorBidi" w:hAnsiTheme="majorBidi" w:cstheme="majorBidi"/>
          <w:b/>
          <w:bCs/>
          <w:sz w:val="20"/>
          <w:szCs w:val="20"/>
        </w:rPr>
        <w:t>REPUBLIQUE ISLAMIQUE DE MAURITANIE</w:t>
      </w:r>
    </w:p>
    <w:p w14:paraId="3895F9EF" w14:textId="77777777" w:rsidR="00653F6B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971023">
        <w:rPr>
          <w:rFonts w:asciiTheme="majorBidi" w:hAnsiTheme="majorBidi" w:cstheme="majorBidi"/>
          <w:noProof/>
        </w:rPr>
        <w:drawing>
          <wp:anchor distT="0" distB="0" distL="114300" distR="114300" simplePos="0" relativeHeight="251659264" behindDoc="0" locked="0" layoutInCell="1" allowOverlap="1" wp14:anchorId="1CEC3454" wp14:editId="2A84A037">
            <wp:simplePos x="0" y="0"/>
            <wp:positionH relativeFrom="column">
              <wp:posOffset>2866390</wp:posOffset>
            </wp:positionH>
            <wp:positionV relativeFrom="paragraph">
              <wp:posOffset>226695</wp:posOffset>
            </wp:positionV>
            <wp:extent cx="467995" cy="482426"/>
            <wp:effectExtent l="0" t="0" r="8255" b="0"/>
            <wp:wrapNone/>
            <wp:docPr id="1" name="Picture 2" descr="Une image contenant texte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CD09C013-3D11-4293-A902-860B00419C7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Une image contenant texte&#10;&#10;Description générée automatiquement">
                      <a:extLst>
                        <a:ext uri="{FF2B5EF4-FFF2-40B4-BE49-F238E27FC236}">
                          <a16:creationId xmlns:a16="http://schemas.microsoft.com/office/drawing/2014/main" id="{CD09C013-3D11-4293-A902-860B00419C7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94" t="7127" r="30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4824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D18EB">
        <w:rPr>
          <w:rFonts w:asciiTheme="majorBidi" w:hAnsiTheme="majorBidi" w:cstheme="majorBidi"/>
          <w:b/>
          <w:bCs/>
          <w:sz w:val="20"/>
          <w:szCs w:val="20"/>
        </w:rPr>
        <w:t>HONNEUR – FRATERNITE- JUSTICE</w:t>
      </w:r>
    </w:p>
    <w:p w14:paraId="6CA20DAE" w14:textId="77777777" w:rsidR="00653F6B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</w:p>
    <w:p w14:paraId="1FF3AD78" w14:textId="77777777" w:rsidR="00653F6B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</w:p>
    <w:p w14:paraId="6252A5BD" w14:textId="77777777" w:rsidR="00653F6B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B072C4">
        <w:rPr>
          <w:rFonts w:asciiTheme="majorBidi" w:hAnsiTheme="majorBidi" w:cstheme="majorBidi"/>
          <w:b/>
          <w:bCs/>
          <w:sz w:val="20"/>
          <w:szCs w:val="20"/>
        </w:rPr>
        <w:t>Plan Annuel d</w:t>
      </w:r>
      <w:r>
        <w:rPr>
          <w:rFonts w:asciiTheme="majorBidi" w:hAnsiTheme="majorBidi" w:cstheme="majorBidi"/>
          <w:b/>
          <w:bCs/>
          <w:sz w:val="20"/>
          <w:szCs w:val="20"/>
        </w:rPr>
        <w:t xml:space="preserve">es Achats </w:t>
      </w:r>
      <w:r w:rsidRPr="00B072C4">
        <w:rPr>
          <w:rFonts w:asciiTheme="majorBidi" w:hAnsiTheme="majorBidi" w:cstheme="majorBidi"/>
          <w:b/>
          <w:bCs/>
          <w:sz w:val="20"/>
          <w:szCs w:val="20"/>
        </w:rPr>
        <w:t>de l’ANRSI 2021</w:t>
      </w:r>
    </w:p>
    <w:p w14:paraId="17AD3900" w14:textId="77777777" w:rsidR="00653F6B" w:rsidRPr="00B072C4" w:rsidRDefault="00653F6B" w:rsidP="00653F6B">
      <w:pPr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Mise à jour le 21 octobre 2021</w:t>
      </w:r>
    </w:p>
    <w:p w14:paraId="6B7079B5" w14:textId="77777777" w:rsidR="00653F6B" w:rsidRPr="002F5698" w:rsidRDefault="00653F6B" w:rsidP="00653F6B">
      <w:pPr>
        <w:jc w:val="center"/>
        <w:rPr>
          <w:rFonts w:asciiTheme="majorBidi" w:hAnsiTheme="majorBidi" w:cstheme="majorBidi"/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191"/>
        <w:gridCol w:w="1517"/>
        <w:gridCol w:w="1249"/>
        <w:gridCol w:w="1249"/>
        <w:gridCol w:w="1405"/>
        <w:gridCol w:w="1405"/>
      </w:tblGrid>
      <w:tr w:rsidR="00653F6B" w:rsidRPr="00653F6B" w14:paraId="117BC1BB" w14:textId="77777777" w:rsidTr="00633ACA">
        <w:tc>
          <w:tcPr>
            <w:tcW w:w="2191" w:type="dxa"/>
            <w:vAlign w:val="center"/>
          </w:tcPr>
          <w:p w14:paraId="111BD032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Objet de la dépense</w:t>
            </w:r>
          </w:p>
        </w:tc>
        <w:tc>
          <w:tcPr>
            <w:tcW w:w="0" w:type="auto"/>
            <w:vAlign w:val="center"/>
          </w:tcPr>
          <w:p w14:paraId="1681C985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Imputation budgétaire</w:t>
            </w:r>
          </w:p>
        </w:tc>
        <w:tc>
          <w:tcPr>
            <w:tcW w:w="0" w:type="auto"/>
            <w:vAlign w:val="center"/>
          </w:tcPr>
          <w:p w14:paraId="0C1CA49F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Type de contrat</w:t>
            </w:r>
          </w:p>
        </w:tc>
        <w:tc>
          <w:tcPr>
            <w:tcW w:w="0" w:type="auto"/>
            <w:vAlign w:val="center"/>
          </w:tcPr>
          <w:p w14:paraId="41E42F2B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Mode de sélection</w:t>
            </w:r>
          </w:p>
        </w:tc>
        <w:tc>
          <w:tcPr>
            <w:tcW w:w="0" w:type="auto"/>
            <w:vAlign w:val="center"/>
          </w:tcPr>
          <w:p w14:paraId="69F2626E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Date prévisionnelle de lancement</w:t>
            </w:r>
          </w:p>
        </w:tc>
        <w:tc>
          <w:tcPr>
            <w:tcW w:w="0" w:type="auto"/>
            <w:vAlign w:val="center"/>
          </w:tcPr>
          <w:p w14:paraId="12B6FFB0" w14:textId="77777777" w:rsidR="00653F6B" w:rsidRPr="00653F6B" w:rsidRDefault="00653F6B" w:rsidP="00FD3049">
            <w:p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>Date prévisionnelle d’attribution</w:t>
            </w:r>
          </w:p>
        </w:tc>
      </w:tr>
      <w:tr w:rsidR="00653F6B" w:rsidRPr="00653F6B" w14:paraId="6E678406" w14:textId="77777777" w:rsidTr="00FD3049">
        <w:tc>
          <w:tcPr>
            <w:tcW w:w="0" w:type="auto"/>
            <w:vAlign w:val="center"/>
          </w:tcPr>
          <w:p w14:paraId="53C3DEA7" w14:textId="77777777" w:rsidR="00653F6B" w:rsidRPr="00653F6B" w:rsidRDefault="00653F6B" w:rsidP="00FD3049">
            <w:pPr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b/>
                <w:bCs/>
                <w:color w:val="000000" w:themeColor="text1"/>
                <w:sz w:val="20"/>
                <w:szCs w:val="20"/>
              </w:rPr>
              <w:t xml:space="preserve">Fonctionnement </w:t>
            </w:r>
          </w:p>
        </w:tc>
        <w:tc>
          <w:tcPr>
            <w:tcW w:w="0" w:type="auto"/>
            <w:vAlign w:val="center"/>
          </w:tcPr>
          <w:p w14:paraId="177BEA4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07D7E9F5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0137240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3B6D4FE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B9FD97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</w:tr>
      <w:tr w:rsidR="00653F6B" w:rsidRPr="00653F6B" w14:paraId="48C9B87F" w14:textId="77777777" w:rsidTr="00FD3049">
        <w:tc>
          <w:tcPr>
            <w:tcW w:w="0" w:type="auto"/>
            <w:vAlign w:val="center"/>
          </w:tcPr>
          <w:p w14:paraId="1440BE8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Fourniture de</w:t>
            </w:r>
          </w:p>
          <w:p w14:paraId="12D96376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Supports de communication institutionnels (agenda, calendrier, brochures…)</w:t>
            </w:r>
          </w:p>
        </w:tc>
        <w:tc>
          <w:tcPr>
            <w:tcW w:w="0" w:type="auto"/>
            <w:vAlign w:val="center"/>
          </w:tcPr>
          <w:p w14:paraId="2035EDF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4FF761A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6069B7E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  <w:p w14:paraId="52C1054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  <w:p w14:paraId="51F3CE3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113A8C31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0E20EB7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Février </w:t>
            </w:r>
          </w:p>
        </w:tc>
        <w:tc>
          <w:tcPr>
            <w:tcW w:w="0" w:type="auto"/>
            <w:vAlign w:val="center"/>
          </w:tcPr>
          <w:p w14:paraId="1FF6593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Février</w:t>
            </w:r>
          </w:p>
        </w:tc>
      </w:tr>
      <w:tr w:rsidR="00653F6B" w:rsidRPr="00653F6B" w14:paraId="79CC7ED8" w14:textId="77777777" w:rsidTr="00FD3049">
        <w:tc>
          <w:tcPr>
            <w:tcW w:w="0" w:type="auto"/>
            <w:vAlign w:val="center"/>
          </w:tcPr>
          <w:p w14:paraId="7DB7C35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Consommable bureautique</w:t>
            </w:r>
          </w:p>
        </w:tc>
        <w:tc>
          <w:tcPr>
            <w:tcW w:w="0" w:type="auto"/>
            <w:vAlign w:val="center"/>
          </w:tcPr>
          <w:p w14:paraId="2B4AD89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716336B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06364CD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  <w:p w14:paraId="6C2DB50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  <w:p w14:paraId="3086DC35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40BAB119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5528EFB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1E81EF7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Novembre </w:t>
            </w:r>
          </w:p>
        </w:tc>
      </w:tr>
      <w:tr w:rsidR="00653F6B" w:rsidRPr="00653F6B" w14:paraId="4318396C" w14:textId="77777777" w:rsidTr="00FD3049">
        <w:tc>
          <w:tcPr>
            <w:tcW w:w="0" w:type="auto"/>
            <w:vAlign w:val="center"/>
          </w:tcPr>
          <w:p w14:paraId="352B23C6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Communication, Publicité et Travaux d’imprimerie</w:t>
            </w:r>
          </w:p>
          <w:p w14:paraId="53082DC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2521FA6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2390AAF9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7FFBCC99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79E507FC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627038DE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Aout</w:t>
            </w:r>
          </w:p>
        </w:tc>
        <w:tc>
          <w:tcPr>
            <w:tcW w:w="0" w:type="auto"/>
            <w:vAlign w:val="center"/>
          </w:tcPr>
          <w:p w14:paraId="0642934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Septembre</w:t>
            </w:r>
          </w:p>
        </w:tc>
      </w:tr>
      <w:tr w:rsidR="00653F6B" w:rsidRPr="00653F6B" w14:paraId="069C0D78" w14:textId="77777777" w:rsidTr="00FD3049">
        <w:tc>
          <w:tcPr>
            <w:tcW w:w="0" w:type="auto"/>
            <w:vAlign w:val="center"/>
          </w:tcPr>
          <w:p w14:paraId="135FB409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Gardiennage</w:t>
            </w:r>
          </w:p>
        </w:tc>
        <w:tc>
          <w:tcPr>
            <w:tcW w:w="0" w:type="auto"/>
            <w:vAlign w:val="center"/>
          </w:tcPr>
          <w:p w14:paraId="31A6637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5741CEC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12A765C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3AF7DB22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519E736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Janvier</w:t>
            </w:r>
          </w:p>
        </w:tc>
        <w:tc>
          <w:tcPr>
            <w:tcW w:w="0" w:type="auto"/>
            <w:vAlign w:val="center"/>
          </w:tcPr>
          <w:p w14:paraId="46BE1E45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Janvier</w:t>
            </w:r>
          </w:p>
        </w:tc>
      </w:tr>
      <w:tr w:rsidR="00653F6B" w:rsidRPr="00653F6B" w14:paraId="2FFF09F3" w14:textId="77777777" w:rsidTr="00FD3049">
        <w:tc>
          <w:tcPr>
            <w:tcW w:w="0" w:type="auto"/>
            <w:vAlign w:val="center"/>
          </w:tcPr>
          <w:p w14:paraId="2BBD644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Nettoyage et jardinage du bâtiment</w:t>
            </w:r>
          </w:p>
        </w:tc>
        <w:tc>
          <w:tcPr>
            <w:tcW w:w="0" w:type="auto"/>
            <w:vAlign w:val="center"/>
          </w:tcPr>
          <w:p w14:paraId="0AC77496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20D0599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740A9B9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55FF3170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3A188A3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Janvier</w:t>
            </w:r>
          </w:p>
        </w:tc>
        <w:tc>
          <w:tcPr>
            <w:tcW w:w="0" w:type="auto"/>
            <w:vAlign w:val="center"/>
          </w:tcPr>
          <w:p w14:paraId="5A7AB1A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Janvier</w:t>
            </w:r>
          </w:p>
        </w:tc>
      </w:tr>
      <w:tr w:rsidR="00653F6B" w:rsidRPr="00653F6B" w14:paraId="27636B76" w14:textId="77777777" w:rsidTr="00FD3049">
        <w:tc>
          <w:tcPr>
            <w:tcW w:w="0" w:type="auto"/>
            <w:vAlign w:val="center"/>
          </w:tcPr>
          <w:p w14:paraId="662D696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Alimentation / Collation/ Frais de restauration</w:t>
            </w:r>
          </w:p>
        </w:tc>
        <w:tc>
          <w:tcPr>
            <w:tcW w:w="0" w:type="auto"/>
            <w:vAlign w:val="center"/>
          </w:tcPr>
          <w:p w14:paraId="5AD963A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60D1D39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6CAE34D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722E3422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7192EB51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2C5A831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Novembre </w:t>
            </w:r>
          </w:p>
        </w:tc>
      </w:tr>
      <w:tr w:rsidR="00653F6B" w:rsidRPr="00653F6B" w14:paraId="2D699476" w14:textId="77777777" w:rsidTr="00FD3049">
        <w:tc>
          <w:tcPr>
            <w:tcW w:w="0" w:type="auto"/>
            <w:vAlign w:val="center"/>
          </w:tcPr>
          <w:p w14:paraId="2C1E5580" w14:textId="43BE298E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Abonnement dans les bases de données web of sciences</w:t>
            </w:r>
          </w:p>
        </w:tc>
        <w:tc>
          <w:tcPr>
            <w:tcW w:w="0" w:type="auto"/>
            <w:vAlign w:val="center"/>
          </w:tcPr>
          <w:p w14:paraId="2879178F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488988D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FNARS/ANRSI</w:t>
            </w:r>
          </w:p>
        </w:tc>
        <w:tc>
          <w:tcPr>
            <w:tcW w:w="0" w:type="auto"/>
            <w:vAlign w:val="center"/>
          </w:tcPr>
          <w:p w14:paraId="5F545DC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429F614E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7764D36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720E65F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  <w:tr w:rsidR="00633ACA" w:rsidRPr="00653F6B" w14:paraId="184FC031" w14:textId="77777777" w:rsidTr="00FD3049">
        <w:tc>
          <w:tcPr>
            <w:tcW w:w="0" w:type="auto"/>
            <w:vAlign w:val="center"/>
          </w:tcPr>
          <w:p w14:paraId="002537E8" w14:textId="6B718A98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proofErr w:type="gram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Abonnement  </w:t>
            </w:r>
            <w:proofErr w:type="spell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endnote</w:t>
            </w:r>
            <w:proofErr w:type="spellEnd"/>
            <w:proofErr w:type="gramEnd"/>
          </w:p>
        </w:tc>
        <w:tc>
          <w:tcPr>
            <w:tcW w:w="0" w:type="auto"/>
            <w:vAlign w:val="center"/>
          </w:tcPr>
          <w:p w14:paraId="0CCF3AB2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2EDE6E30" w14:textId="050B7F68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FNARS/ANRSI</w:t>
            </w:r>
          </w:p>
        </w:tc>
        <w:tc>
          <w:tcPr>
            <w:tcW w:w="0" w:type="auto"/>
            <w:vAlign w:val="center"/>
          </w:tcPr>
          <w:p w14:paraId="2635F60A" w14:textId="252369DC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7F2CB43F" w14:textId="5AA0F5C9" w:rsidR="00633ACA" w:rsidRPr="00653F6B" w:rsidRDefault="00633ACA" w:rsidP="00633ACA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710BD430" w14:textId="6C020A31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6DD826A7" w14:textId="254DE26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  <w:tr w:rsidR="00653F6B" w:rsidRPr="00653F6B" w14:paraId="34B0B4B5" w14:textId="77777777" w:rsidTr="00FD3049">
        <w:tc>
          <w:tcPr>
            <w:tcW w:w="0" w:type="auto"/>
            <w:vAlign w:val="center"/>
          </w:tcPr>
          <w:p w14:paraId="4671387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Abonnement aux plateformes numériques </w:t>
            </w:r>
            <w:proofErr w:type="spell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compilatio</w:t>
            </w:r>
            <w:proofErr w:type="spellEnd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(</w:t>
            </w:r>
            <w:proofErr w:type="gram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Anti plagiat</w:t>
            </w:r>
            <w:proofErr w:type="gramEnd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0" w:type="auto"/>
            <w:vAlign w:val="center"/>
          </w:tcPr>
          <w:p w14:paraId="4032B98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75038C6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FNARS/ANRSI</w:t>
            </w:r>
          </w:p>
        </w:tc>
        <w:tc>
          <w:tcPr>
            <w:tcW w:w="0" w:type="auto"/>
            <w:vAlign w:val="center"/>
          </w:tcPr>
          <w:p w14:paraId="242DA74E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06782033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4977F53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1A07B4D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  <w:tr w:rsidR="00653F6B" w:rsidRPr="00653F6B" w14:paraId="668F2E10" w14:textId="77777777" w:rsidTr="00FD3049">
        <w:tc>
          <w:tcPr>
            <w:tcW w:w="0" w:type="auto"/>
            <w:vAlign w:val="center"/>
          </w:tcPr>
          <w:p w14:paraId="7A11441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Développement d’applications informatiques</w:t>
            </w:r>
          </w:p>
        </w:tc>
        <w:tc>
          <w:tcPr>
            <w:tcW w:w="0" w:type="auto"/>
            <w:vAlign w:val="center"/>
          </w:tcPr>
          <w:p w14:paraId="56739E8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2C960A5F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1318AA1E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 intellectuelle</w:t>
            </w:r>
          </w:p>
        </w:tc>
        <w:tc>
          <w:tcPr>
            <w:tcW w:w="0" w:type="auto"/>
            <w:vAlign w:val="center"/>
          </w:tcPr>
          <w:p w14:paraId="3442FEF1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093B2651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3D399ED5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Décembre</w:t>
            </w:r>
          </w:p>
        </w:tc>
      </w:tr>
      <w:tr w:rsidR="00653F6B" w:rsidRPr="00653F6B" w14:paraId="1EA7A5F3" w14:textId="77777777" w:rsidTr="00FD3049">
        <w:tc>
          <w:tcPr>
            <w:tcW w:w="0" w:type="auto"/>
            <w:vAlign w:val="center"/>
          </w:tcPr>
          <w:p w14:paraId="1DE7101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Acquisition de matériels</w:t>
            </w:r>
          </w:p>
          <w:p w14:paraId="44618BB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Informatiques</w:t>
            </w:r>
          </w:p>
        </w:tc>
        <w:tc>
          <w:tcPr>
            <w:tcW w:w="0" w:type="auto"/>
            <w:vAlign w:val="center"/>
          </w:tcPr>
          <w:p w14:paraId="347A177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4AE2065E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5C1B267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189F15F9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2A1A9F2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5A58E07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  <w:tr w:rsidR="00633ACA" w:rsidRPr="00653F6B" w14:paraId="1A2ACED4" w14:textId="77777777" w:rsidTr="00FD3049">
        <w:tc>
          <w:tcPr>
            <w:tcW w:w="0" w:type="auto"/>
            <w:vAlign w:val="center"/>
          </w:tcPr>
          <w:p w14:paraId="20960CA8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Entretien et</w:t>
            </w:r>
          </w:p>
          <w:p w14:paraId="37705768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Maintenance de Matériels</w:t>
            </w:r>
          </w:p>
          <w:p w14:paraId="6BD60A78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Informatiques</w:t>
            </w:r>
          </w:p>
        </w:tc>
        <w:tc>
          <w:tcPr>
            <w:tcW w:w="0" w:type="auto"/>
            <w:vAlign w:val="center"/>
          </w:tcPr>
          <w:p w14:paraId="31CE72EF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581C084D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467744C5" w14:textId="77777777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68960864" w14:textId="77777777" w:rsidR="00633ACA" w:rsidRPr="00653F6B" w:rsidRDefault="00633ACA" w:rsidP="00633ACA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5ECCC176" w14:textId="602544A5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7026C39A" w14:textId="4B3E711E" w:rsidR="00633ACA" w:rsidRPr="00653F6B" w:rsidRDefault="00633ACA" w:rsidP="00633ACA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  <w:tr w:rsidR="00653F6B" w:rsidRPr="00653F6B" w14:paraId="3FF6B5D8" w14:textId="77777777" w:rsidTr="00FD3049">
        <w:tc>
          <w:tcPr>
            <w:tcW w:w="0" w:type="auto"/>
            <w:vAlign w:val="center"/>
          </w:tcPr>
          <w:p w14:paraId="774D536F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lastRenderedPageBreak/>
              <w:t>Entretien et</w:t>
            </w:r>
          </w:p>
          <w:p w14:paraId="6C86C0E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Réparation de Matériels</w:t>
            </w:r>
          </w:p>
          <w:p w14:paraId="08A3809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Techniques</w:t>
            </w:r>
          </w:p>
        </w:tc>
        <w:tc>
          <w:tcPr>
            <w:tcW w:w="0" w:type="auto"/>
            <w:vAlign w:val="center"/>
          </w:tcPr>
          <w:p w14:paraId="35407BCA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05D9D15F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1041ECF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4C2BEC09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4C0AF33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Mars</w:t>
            </w:r>
          </w:p>
        </w:tc>
        <w:tc>
          <w:tcPr>
            <w:tcW w:w="0" w:type="auto"/>
            <w:vAlign w:val="center"/>
          </w:tcPr>
          <w:p w14:paraId="5B21EFB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Avril</w:t>
            </w:r>
          </w:p>
        </w:tc>
      </w:tr>
      <w:tr w:rsidR="00653F6B" w:rsidRPr="00653F6B" w14:paraId="6C26D887" w14:textId="77777777" w:rsidTr="00FD3049">
        <w:tc>
          <w:tcPr>
            <w:tcW w:w="0" w:type="auto"/>
            <w:vAlign w:val="center"/>
          </w:tcPr>
          <w:p w14:paraId="76AB024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Formation et renforcement de capacité du</w:t>
            </w:r>
          </w:p>
          <w:p w14:paraId="19840DD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Personnel de l’Agence</w:t>
            </w:r>
          </w:p>
        </w:tc>
        <w:tc>
          <w:tcPr>
            <w:tcW w:w="0" w:type="auto"/>
            <w:vAlign w:val="center"/>
          </w:tcPr>
          <w:p w14:paraId="76322A3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7D8A696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41FA842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 intellectuelle</w:t>
            </w:r>
          </w:p>
        </w:tc>
        <w:tc>
          <w:tcPr>
            <w:tcW w:w="0" w:type="auto"/>
            <w:vAlign w:val="center"/>
          </w:tcPr>
          <w:p w14:paraId="42AC05F6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5C6D80A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Mars </w:t>
            </w:r>
          </w:p>
        </w:tc>
        <w:tc>
          <w:tcPr>
            <w:tcW w:w="0" w:type="auto"/>
            <w:vAlign w:val="center"/>
          </w:tcPr>
          <w:p w14:paraId="6FECD7F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Mars</w:t>
            </w:r>
          </w:p>
        </w:tc>
      </w:tr>
      <w:tr w:rsidR="00653F6B" w:rsidRPr="00653F6B" w14:paraId="1E6779E4" w14:textId="77777777" w:rsidTr="00FD3049">
        <w:tc>
          <w:tcPr>
            <w:tcW w:w="0" w:type="auto"/>
            <w:vAlign w:val="center"/>
          </w:tcPr>
          <w:p w14:paraId="294DA82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Entretien et réparation du local de l’Agence</w:t>
            </w:r>
          </w:p>
        </w:tc>
        <w:tc>
          <w:tcPr>
            <w:tcW w:w="0" w:type="auto"/>
            <w:vAlign w:val="center"/>
          </w:tcPr>
          <w:p w14:paraId="577A7464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0FCFFFB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3991CBB9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</w:t>
            </w:r>
          </w:p>
        </w:tc>
        <w:tc>
          <w:tcPr>
            <w:tcW w:w="0" w:type="auto"/>
            <w:vAlign w:val="center"/>
          </w:tcPr>
          <w:p w14:paraId="2941538C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prestataires</w:t>
            </w:r>
          </w:p>
        </w:tc>
        <w:tc>
          <w:tcPr>
            <w:tcW w:w="0" w:type="auto"/>
            <w:vAlign w:val="center"/>
          </w:tcPr>
          <w:p w14:paraId="4A2EE57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Mars</w:t>
            </w:r>
          </w:p>
        </w:tc>
        <w:tc>
          <w:tcPr>
            <w:tcW w:w="0" w:type="auto"/>
            <w:vAlign w:val="center"/>
          </w:tcPr>
          <w:p w14:paraId="04251A1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Avril</w:t>
            </w:r>
          </w:p>
        </w:tc>
      </w:tr>
      <w:tr w:rsidR="00653F6B" w:rsidRPr="00653F6B" w14:paraId="7B3239B9" w14:textId="77777777" w:rsidTr="00FD3049">
        <w:tc>
          <w:tcPr>
            <w:tcW w:w="0" w:type="auto"/>
            <w:vAlign w:val="center"/>
          </w:tcPr>
          <w:p w14:paraId="02BBF1E1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Assistants des programmes</w:t>
            </w:r>
          </w:p>
        </w:tc>
        <w:tc>
          <w:tcPr>
            <w:tcW w:w="0" w:type="auto"/>
            <w:vAlign w:val="center"/>
          </w:tcPr>
          <w:p w14:paraId="13B8CE8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33D735DB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6239EA39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prestations</w:t>
            </w:r>
          </w:p>
          <w:p w14:paraId="62DB7A7A" w14:textId="0229A281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proofErr w:type="gram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de</w:t>
            </w:r>
            <w:proofErr w:type="gramEnd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</w:t>
            </w: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service</w:t>
            </w:r>
          </w:p>
        </w:tc>
        <w:tc>
          <w:tcPr>
            <w:tcW w:w="0" w:type="auto"/>
            <w:vAlign w:val="center"/>
          </w:tcPr>
          <w:p w14:paraId="18F67822" w14:textId="4B86CBAE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</w:t>
            </w:r>
          </w:p>
          <w:p w14:paraId="426B73B6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proofErr w:type="gramStart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de</w:t>
            </w:r>
            <w:proofErr w:type="gramEnd"/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prestataires</w:t>
            </w:r>
          </w:p>
        </w:tc>
        <w:tc>
          <w:tcPr>
            <w:tcW w:w="0" w:type="auto"/>
            <w:vAlign w:val="center"/>
          </w:tcPr>
          <w:p w14:paraId="2F42F246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Février </w:t>
            </w:r>
          </w:p>
        </w:tc>
        <w:tc>
          <w:tcPr>
            <w:tcW w:w="0" w:type="auto"/>
            <w:vAlign w:val="center"/>
          </w:tcPr>
          <w:p w14:paraId="36552326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Février</w:t>
            </w:r>
          </w:p>
        </w:tc>
      </w:tr>
      <w:tr w:rsidR="00653F6B" w:rsidRPr="00653F6B" w14:paraId="62FB3755" w14:textId="77777777" w:rsidTr="00FD3049">
        <w:tc>
          <w:tcPr>
            <w:tcW w:w="0" w:type="auto"/>
            <w:vAlign w:val="center"/>
          </w:tcPr>
          <w:p w14:paraId="50DD7501" w14:textId="2D7BB339" w:rsidR="00653F6B" w:rsidRPr="00653F6B" w:rsidRDefault="00FD3049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Révision </w:t>
            </w: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des</w:t>
            </w:r>
            <w:r w:rsidR="00986F4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textes </w:t>
            </w:r>
            <w:r w:rsidR="00653F6B"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Organisationnel</w:t>
            </w:r>
            <w:r w:rsidR="00986F4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</w:t>
            </w:r>
            <w:r w:rsidR="00653F6B"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et institutionnel</w:t>
            </w:r>
            <w:r w:rsidR="00986F4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</w:t>
            </w:r>
          </w:p>
        </w:tc>
        <w:tc>
          <w:tcPr>
            <w:tcW w:w="0" w:type="auto"/>
            <w:vAlign w:val="center"/>
          </w:tcPr>
          <w:p w14:paraId="23C20891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65CF676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60BE0A18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prestation de service</w:t>
            </w:r>
          </w:p>
        </w:tc>
        <w:tc>
          <w:tcPr>
            <w:tcW w:w="0" w:type="auto"/>
            <w:vAlign w:val="center"/>
          </w:tcPr>
          <w:p w14:paraId="75961F58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intellectuelle</w:t>
            </w:r>
          </w:p>
        </w:tc>
        <w:tc>
          <w:tcPr>
            <w:tcW w:w="0" w:type="auto"/>
            <w:vAlign w:val="center"/>
          </w:tcPr>
          <w:p w14:paraId="1B3D7100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1F24D48F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Décembre</w:t>
            </w:r>
          </w:p>
        </w:tc>
      </w:tr>
      <w:tr w:rsidR="00653F6B" w:rsidRPr="00653F6B" w14:paraId="11E8F42B" w14:textId="77777777" w:rsidTr="00FD3049">
        <w:tc>
          <w:tcPr>
            <w:tcW w:w="0" w:type="auto"/>
            <w:vAlign w:val="center"/>
          </w:tcPr>
          <w:p w14:paraId="5A86995C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Acquisition de matériels</w:t>
            </w:r>
          </w:p>
          <w:p w14:paraId="78B64452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Bureau</w:t>
            </w:r>
          </w:p>
        </w:tc>
        <w:tc>
          <w:tcPr>
            <w:tcW w:w="0" w:type="auto"/>
            <w:vAlign w:val="center"/>
          </w:tcPr>
          <w:p w14:paraId="47B5C8F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Budget </w:t>
            </w:r>
          </w:p>
          <w:p w14:paraId="23EAFD6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ANRSI</w:t>
            </w:r>
          </w:p>
        </w:tc>
        <w:tc>
          <w:tcPr>
            <w:tcW w:w="0" w:type="auto"/>
            <w:vAlign w:val="center"/>
          </w:tcPr>
          <w:p w14:paraId="09090EB3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Contrat de fourniture</w:t>
            </w:r>
          </w:p>
        </w:tc>
        <w:tc>
          <w:tcPr>
            <w:tcW w:w="0" w:type="auto"/>
            <w:vAlign w:val="center"/>
          </w:tcPr>
          <w:p w14:paraId="3B85A32C" w14:textId="77777777" w:rsidR="00653F6B" w:rsidRPr="00653F6B" w:rsidRDefault="00653F6B" w:rsidP="001D013F">
            <w:pPr>
              <w:jc w:val="center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Consultation de fournisseurs</w:t>
            </w:r>
          </w:p>
        </w:tc>
        <w:tc>
          <w:tcPr>
            <w:tcW w:w="0" w:type="auto"/>
            <w:vAlign w:val="center"/>
          </w:tcPr>
          <w:p w14:paraId="10D1A707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Octobre </w:t>
            </w:r>
          </w:p>
        </w:tc>
        <w:tc>
          <w:tcPr>
            <w:tcW w:w="0" w:type="auto"/>
            <w:vAlign w:val="center"/>
          </w:tcPr>
          <w:p w14:paraId="56017B6D" w14:textId="77777777" w:rsidR="00653F6B" w:rsidRPr="00653F6B" w:rsidRDefault="00653F6B" w:rsidP="00FD3049">
            <w:pP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53F6B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Novembre</w:t>
            </w:r>
          </w:p>
        </w:tc>
      </w:tr>
    </w:tbl>
    <w:p w14:paraId="30EBDADB" w14:textId="77777777" w:rsidR="00653F6B" w:rsidRDefault="00653F6B" w:rsidP="00653F6B">
      <w:pPr>
        <w:jc w:val="center"/>
        <w:rPr>
          <w:rFonts w:asciiTheme="majorBidi" w:hAnsiTheme="majorBidi" w:cstheme="majorBidi"/>
          <w:sz w:val="20"/>
          <w:szCs w:val="20"/>
        </w:rPr>
      </w:pPr>
    </w:p>
    <w:p w14:paraId="6337D71A" w14:textId="77777777" w:rsidR="00653F6B" w:rsidRPr="00E7083E" w:rsidRDefault="00653F6B" w:rsidP="00653F6B">
      <w:pPr>
        <w:jc w:val="both"/>
        <w:rPr>
          <w:rFonts w:asciiTheme="majorBidi" w:hAnsiTheme="majorBidi" w:cstheme="majorBidi"/>
          <w:sz w:val="20"/>
          <w:szCs w:val="20"/>
        </w:rPr>
      </w:pPr>
      <w:proofErr w:type="gramStart"/>
      <w:r w:rsidRPr="00E7083E">
        <w:rPr>
          <w:rFonts w:asciiTheme="majorBidi" w:hAnsiTheme="majorBidi" w:cstheme="majorBidi"/>
          <w:b/>
          <w:bCs/>
          <w:i/>
          <w:iCs/>
          <w:sz w:val="20"/>
          <w:szCs w:val="20"/>
        </w:rPr>
        <w:t>Précisions</w:t>
      </w:r>
      <w:r w:rsidRPr="00E7083E">
        <w:rPr>
          <w:rFonts w:asciiTheme="majorBidi" w:hAnsiTheme="majorBidi" w:cstheme="majorBidi"/>
          <w:sz w:val="20"/>
          <w:szCs w:val="20"/>
        </w:rPr>
        <w:t>:</w:t>
      </w:r>
      <w:proofErr w:type="gramEnd"/>
    </w:p>
    <w:p w14:paraId="7043EE96" w14:textId="77777777" w:rsidR="00653F6B" w:rsidRPr="00E7083E" w:rsidRDefault="00653F6B" w:rsidP="00653F6B">
      <w:pPr>
        <w:jc w:val="both"/>
        <w:rPr>
          <w:rFonts w:asciiTheme="majorBidi" w:hAnsiTheme="majorBidi" w:cstheme="majorBidi"/>
          <w:sz w:val="20"/>
          <w:szCs w:val="20"/>
        </w:rPr>
      </w:pPr>
      <w:proofErr w:type="gramStart"/>
      <w:r w:rsidRPr="00E7083E">
        <w:rPr>
          <w:rFonts w:asciiTheme="majorBidi" w:hAnsiTheme="majorBidi" w:cstheme="majorBidi"/>
          <w:sz w:val="20"/>
          <w:szCs w:val="20"/>
        </w:rPr>
        <w:t>a</w:t>
      </w:r>
      <w:proofErr w:type="gramEnd"/>
      <w:r w:rsidRPr="00E7083E">
        <w:rPr>
          <w:rFonts w:asciiTheme="majorBidi" w:hAnsiTheme="majorBidi" w:cstheme="majorBidi"/>
          <w:sz w:val="20"/>
          <w:szCs w:val="20"/>
        </w:rPr>
        <w:t>- Ce plan prévisionnel est publié à titre indicatif,</w:t>
      </w:r>
    </w:p>
    <w:p w14:paraId="7924F124" w14:textId="77777777" w:rsidR="00653F6B" w:rsidRPr="00E7083E" w:rsidRDefault="00653F6B" w:rsidP="00653F6B">
      <w:pPr>
        <w:jc w:val="both"/>
        <w:rPr>
          <w:rFonts w:asciiTheme="majorBidi" w:hAnsiTheme="majorBidi" w:cstheme="majorBidi"/>
          <w:sz w:val="20"/>
          <w:szCs w:val="20"/>
        </w:rPr>
      </w:pPr>
      <w:proofErr w:type="gramStart"/>
      <w:r w:rsidRPr="00E7083E">
        <w:rPr>
          <w:rFonts w:asciiTheme="majorBidi" w:hAnsiTheme="majorBidi" w:cstheme="majorBidi"/>
          <w:sz w:val="20"/>
          <w:szCs w:val="20"/>
        </w:rPr>
        <w:t>b</w:t>
      </w:r>
      <w:proofErr w:type="gramEnd"/>
      <w:r w:rsidRPr="00E7083E">
        <w:rPr>
          <w:rFonts w:asciiTheme="majorBidi" w:hAnsiTheme="majorBidi" w:cstheme="majorBidi"/>
          <w:sz w:val="20"/>
          <w:szCs w:val="20"/>
        </w:rPr>
        <w:t xml:space="preserve">- Les postulants éventuels sont priés de se faire enregistrer auprès </w:t>
      </w:r>
      <w:r>
        <w:rPr>
          <w:rFonts w:asciiTheme="majorBidi" w:hAnsiTheme="majorBidi" w:cstheme="majorBidi"/>
          <w:sz w:val="20"/>
          <w:szCs w:val="20"/>
        </w:rPr>
        <w:t>de l’ANRSI</w:t>
      </w:r>
      <w:r w:rsidRPr="00E7083E">
        <w:rPr>
          <w:rFonts w:asciiTheme="majorBidi" w:hAnsiTheme="majorBidi" w:cstheme="majorBidi"/>
          <w:sz w:val="20"/>
          <w:szCs w:val="20"/>
        </w:rPr>
        <w:t xml:space="preserve"> moyennant un dossier indiquant leurs domaines</w:t>
      </w:r>
      <w:r>
        <w:rPr>
          <w:rFonts w:asciiTheme="majorBidi" w:hAnsiTheme="majorBidi" w:cstheme="majorBidi"/>
          <w:sz w:val="20"/>
          <w:szCs w:val="20"/>
        </w:rPr>
        <w:t xml:space="preserve"> </w:t>
      </w:r>
      <w:r w:rsidRPr="00E7083E">
        <w:rPr>
          <w:rFonts w:asciiTheme="majorBidi" w:hAnsiTheme="majorBidi" w:cstheme="majorBidi"/>
          <w:sz w:val="20"/>
          <w:szCs w:val="20"/>
        </w:rPr>
        <w:t>d’activités, leurs références, leurs adresses et leurs contacts téléphoniques et électroniques.</w:t>
      </w:r>
    </w:p>
    <w:p w14:paraId="1943EDA3" w14:textId="77777777" w:rsidR="00653F6B" w:rsidRPr="002F5698" w:rsidRDefault="00653F6B" w:rsidP="00653F6B">
      <w:pPr>
        <w:rPr>
          <w:rFonts w:asciiTheme="majorBidi" w:hAnsiTheme="majorBidi" w:cstheme="majorBidi"/>
          <w:sz w:val="20"/>
          <w:szCs w:val="20"/>
        </w:rPr>
      </w:pPr>
      <w:proofErr w:type="gramStart"/>
      <w:r w:rsidRPr="00E7083E">
        <w:rPr>
          <w:rFonts w:asciiTheme="majorBidi" w:hAnsiTheme="majorBidi" w:cstheme="majorBidi"/>
          <w:sz w:val="20"/>
          <w:szCs w:val="20"/>
        </w:rPr>
        <w:t>c</w:t>
      </w:r>
      <w:proofErr w:type="gramEnd"/>
      <w:r w:rsidRPr="00E7083E">
        <w:rPr>
          <w:rFonts w:asciiTheme="majorBidi" w:hAnsiTheme="majorBidi" w:cstheme="majorBidi"/>
          <w:sz w:val="20"/>
          <w:szCs w:val="20"/>
        </w:rPr>
        <w:t xml:space="preserve">- adresse complète </w:t>
      </w:r>
      <w:r>
        <w:rPr>
          <w:rFonts w:asciiTheme="majorBidi" w:hAnsiTheme="majorBidi" w:cstheme="majorBidi"/>
          <w:sz w:val="20"/>
          <w:szCs w:val="20"/>
        </w:rPr>
        <w:t>du</w:t>
      </w:r>
      <w:r w:rsidRPr="00E7083E">
        <w:rPr>
          <w:rFonts w:asciiTheme="majorBidi" w:hAnsiTheme="majorBidi" w:cstheme="majorBidi"/>
          <w:sz w:val="20"/>
          <w:szCs w:val="20"/>
        </w:rPr>
        <w:t xml:space="preserve"> </w:t>
      </w:r>
      <w:r>
        <w:t xml:space="preserve">CIAIS </w:t>
      </w:r>
      <w:r w:rsidRPr="002F5698">
        <w:rPr>
          <w:rFonts w:asciiTheme="majorBidi" w:hAnsiTheme="majorBidi" w:cstheme="majorBidi"/>
          <w:sz w:val="20"/>
          <w:szCs w:val="20"/>
        </w:rPr>
        <w:t xml:space="preserve">de l’ANRSI : Agence Nationale de la Recherche Scientifique et de l’Innovation, </w:t>
      </w:r>
      <w:r>
        <w:rPr>
          <w:rFonts w:asciiTheme="majorBidi" w:hAnsiTheme="majorBidi" w:cstheme="majorBidi"/>
          <w:sz w:val="20"/>
          <w:szCs w:val="20"/>
        </w:rPr>
        <w:t xml:space="preserve">Ilot C, n° 457, </w:t>
      </w:r>
      <w:proofErr w:type="spellStart"/>
      <w:r w:rsidRPr="002F5698">
        <w:rPr>
          <w:rFonts w:asciiTheme="majorBidi" w:hAnsiTheme="majorBidi" w:cstheme="majorBidi"/>
          <w:sz w:val="20"/>
          <w:szCs w:val="20"/>
        </w:rPr>
        <w:t>Tavragh</w:t>
      </w:r>
      <w:proofErr w:type="spellEnd"/>
      <w:r w:rsidRPr="002F5698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Pr="002F5698">
        <w:rPr>
          <w:rFonts w:asciiTheme="majorBidi" w:hAnsiTheme="majorBidi" w:cstheme="majorBidi"/>
          <w:sz w:val="20"/>
          <w:szCs w:val="20"/>
        </w:rPr>
        <w:t>Zeina</w:t>
      </w:r>
      <w:proofErr w:type="spellEnd"/>
      <w:r>
        <w:rPr>
          <w:rFonts w:asciiTheme="majorBidi" w:hAnsiTheme="majorBidi" w:cstheme="majorBidi"/>
          <w:sz w:val="20"/>
          <w:szCs w:val="20"/>
        </w:rPr>
        <w:t xml:space="preserve"> </w:t>
      </w:r>
      <w:r w:rsidRPr="002F5698">
        <w:rPr>
          <w:rFonts w:asciiTheme="majorBidi" w:hAnsiTheme="majorBidi" w:cstheme="majorBidi"/>
          <w:sz w:val="20"/>
          <w:szCs w:val="20"/>
        </w:rPr>
        <w:t>-Nouakchott, Tel</w:t>
      </w:r>
      <w:r>
        <w:rPr>
          <w:rFonts w:asciiTheme="majorBidi" w:hAnsiTheme="majorBidi" w:cstheme="majorBidi"/>
          <w:sz w:val="20"/>
          <w:szCs w:val="20"/>
        </w:rPr>
        <w:t> : 45254421</w:t>
      </w:r>
    </w:p>
    <w:p w14:paraId="5E004DEB" w14:textId="77777777" w:rsidR="00653F6B" w:rsidRPr="002F5698" w:rsidRDefault="00653F6B" w:rsidP="00653F6B">
      <w:pPr>
        <w:rPr>
          <w:rFonts w:asciiTheme="majorBidi" w:hAnsiTheme="majorBidi" w:cstheme="majorBidi"/>
          <w:sz w:val="20"/>
          <w:szCs w:val="20"/>
        </w:rPr>
      </w:pPr>
      <w:proofErr w:type="gramStart"/>
      <w:r w:rsidRPr="002F5698">
        <w:rPr>
          <w:rFonts w:asciiTheme="majorBidi" w:hAnsiTheme="majorBidi" w:cstheme="majorBidi"/>
          <w:sz w:val="20"/>
          <w:szCs w:val="20"/>
        </w:rPr>
        <w:t>Email</w:t>
      </w:r>
      <w:proofErr w:type="gramEnd"/>
      <w:r w:rsidRPr="002F5698">
        <w:rPr>
          <w:rFonts w:asciiTheme="majorBidi" w:hAnsiTheme="majorBidi" w:cstheme="majorBidi"/>
          <w:sz w:val="20"/>
          <w:szCs w:val="20"/>
        </w:rPr>
        <w:t> : cimac@anrsi.mr</w:t>
      </w:r>
    </w:p>
    <w:p w14:paraId="4CBA2A0E" w14:textId="77777777" w:rsidR="00653F6B" w:rsidRPr="002F5698" w:rsidRDefault="00653F6B" w:rsidP="00653F6B">
      <w:pPr>
        <w:jc w:val="both"/>
        <w:rPr>
          <w:rFonts w:asciiTheme="majorBidi" w:hAnsiTheme="majorBidi" w:cstheme="majorBidi"/>
          <w:sz w:val="20"/>
          <w:szCs w:val="20"/>
        </w:rPr>
      </w:pPr>
    </w:p>
    <w:p w14:paraId="3203992D" w14:textId="09ACA16A" w:rsidR="003740B0" w:rsidRDefault="003740B0"/>
    <w:p w14:paraId="3EB91070" w14:textId="5CB8639D" w:rsidR="00653F6B" w:rsidRDefault="00653F6B"/>
    <w:p w14:paraId="1E01B781" w14:textId="77777777" w:rsidR="00986F49" w:rsidRDefault="00986F49" w:rsidP="00986F49">
      <w:pPr>
        <w:jc w:val="center"/>
      </w:pPr>
    </w:p>
    <w:p w14:paraId="17AA80E1" w14:textId="77777777" w:rsidR="00986F49" w:rsidRDefault="00986F49" w:rsidP="00986F49">
      <w:pPr>
        <w:jc w:val="center"/>
      </w:pPr>
    </w:p>
    <w:p w14:paraId="53ED71C1" w14:textId="77777777" w:rsidR="00986F49" w:rsidRDefault="00986F49" w:rsidP="00986F49">
      <w:pPr>
        <w:jc w:val="center"/>
      </w:pPr>
    </w:p>
    <w:p w14:paraId="28D27074" w14:textId="031EE96B" w:rsidR="00653F6B" w:rsidRPr="007F1999" w:rsidRDefault="00653F6B" w:rsidP="00986F49">
      <w:pPr>
        <w:jc w:val="center"/>
        <w:rPr>
          <w:rFonts w:ascii="Times New Roman" w:hAnsi="Times New Roman" w:cs="Times New Roman"/>
          <w:sz w:val="24"/>
          <w:szCs w:val="24"/>
        </w:rPr>
      </w:pPr>
      <w:r w:rsidRPr="007F1999">
        <w:rPr>
          <w:rFonts w:ascii="Times New Roman" w:hAnsi="Times New Roman" w:cs="Times New Roman"/>
          <w:sz w:val="24"/>
          <w:szCs w:val="24"/>
        </w:rPr>
        <w:t>Nouakchott le 21/10/2021</w:t>
      </w:r>
    </w:p>
    <w:p w14:paraId="1C9A012E" w14:textId="1DB862A5" w:rsidR="00653F6B" w:rsidRPr="007F1999" w:rsidRDefault="00653F6B" w:rsidP="00986F49">
      <w:pPr>
        <w:jc w:val="center"/>
        <w:rPr>
          <w:rFonts w:ascii="Times New Roman" w:hAnsi="Times New Roman" w:cs="Times New Roman"/>
          <w:sz w:val="24"/>
          <w:szCs w:val="24"/>
        </w:rPr>
      </w:pPr>
      <w:r w:rsidRPr="007F1999">
        <w:rPr>
          <w:rFonts w:ascii="Times New Roman" w:hAnsi="Times New Roman" w:cs="Times New Roman"/>
          <w:sz w:val="24"/>
          <w:szCs w:val="24"/>
        </w:rPr>
        <w:t>Directeur Général</w:t>
      </w:r>
    </w:p>
    <w:p w14:paraId="17977D8A" w14:textId="678DB74A" w:rsidR="00653F6B" w:rsidRPr="007F1999" w:rsidRDefault="00653F6B" w:rsidP="00986F49">
      <w:pPr>
        <w:jc w:val="center"/>
        <w:rPr>
          <w:rFonts w:ascii="Times New Roman" w:hAnsi="Times New Roman" w:cs="Times New Roman"/>
          <w:sz w:val="24"/>
          <w:szCs w:val="24"/>
        </w:rPr>
      </w:pPr>
      <w:r w:rsidRPr="007F1999">
        <w:rPr>
          <w:rFonts w:ascii="Times New Roman" w:hAnsi="Times New Roman" w:cs="Times New Roman"/>
          <w:sz w:val="24"/>
          <w:szCs w:val="24"/>
        </w:rPr>
        <w:t>Ahmed El Mouna</w:t>
      </w:r>
    </w:p>
    <w:sectPr w:rsidR="00653F6B" w:rsidRPr="007F1999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05808169"/>
      <w:docPartObj>
        <w:docPartGallery w:val="Page Numbers (Bottom of Page)"/>
        <w:docPartUnique/>
      </w:docPartObj>
    </w:sdtPr>
    <w:sdtEndPr/>
    <w:sdtContent>
      <w:p w14:paraId="19FCC4D5" w14:textId="77777777" w:rsidR="00AA367A" w:rsidRDefault="007F1999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117EA9C" w14:textId="77777777" w:rsidR="00AA367A" w:rsidRDefault="007F1999">
    <w:pPr>
      <w:pStyle w:val="Pieddepage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F6B"/>
    <w:rsid w:val="001D013F"/>
    <w:rsid w:val="003740B0"/>
    <w:rsid w:val="004B190E"/>
    <w:rsid w:val="00590338"/>
    <w:rsid w:val="00633ACA"/>
    <w:rsid w:val="00653F6B"/>
    <w:rsid w:val="006660C9"/>
    <w:rsid w:val="007F1999"/>
    <w:rsid w:val="00986F49"/>
    <w:rsid w:val="00FD3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9127B"/>
  <w15:chartTrackingRefBased/>
  <w15:docId w15:val="{8CCC0B95-65B1-4555-B671-B47446338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3F6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53F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unhideWhenUsed/>
    <w:rsid w:val="00653F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53F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F34D9-CB44-4C14-A060-37CF1D96B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1020</TotalTime>
  <Pages>2</Pages>
  <Words>493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Mohamed Ahmed  Mbeirick</dc:creator>
  <cp:keywords/>
  <dc:description/>
  <cp:lastModifiedBy>Mohamed Ahmed  Mbeirick</cp:lastModifiedBy>
  <cp:revision>7</cp:revision>
  <dcterms:created xsi:type="dcterms:W3CDTF">2021-10-21T16:14:00Z</dcterms:created>
  <dcterms:modified xsi:type="dcterms:W3CDTF">2021-10-22T09:40:00Z</dcterms:modified>
</cp:coreProperties>
</file>