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614A" w:rsidRPr="002F0BB0" w:rsidRDefault="00B5614A" w:rsidP="00B5614A">
      <w:pPr>
        <w:jc w:val="center"/>
      </w:pPr>
      <w:bookmarkStart w:id="0" w:name="_GoBack"/>
      <w:bookmarkEnd w:id="0"/>
      <w:r w:rsidRPr="002F0BB0">
        <w:t>REPUBLIQUE ISLAMIQUE DE MAURITANIE</w:t>
      </w:r>
    </w:p>
    <w:p w:rsidR="00B5614A" w:rsidRPr="002F0BB0" w:rsidRDefault="00B5614A" w:rsidP="00B5614A">
      <w:pPr>
        <w:jc w:val="center"/>
      </w:pPr>
      <w:r w:rsidRPr="002F0BB0">
        <w:t>HONNEUR – FRATERNITE- JUSTICE</w:t>
      </w:r>
    </w:p>
    <w:p w:rsidR="00B5614A" w:rsidRPr="002F0BB0" w:rsidRDefault="00B5614A" w:rsidP="00B5614A">
      <w:pPr>
        <w:jc w:val="center"/>
      </w:pPr>
    </w:p>
    <w:p w:rsidR="00B5614A" w:rsidRPr="002F0BB0" w:rsidRDefault="00B5614A" w:rsidP="00B5614A">
      <w:pPr>
        <w:jc w:val="center"/>
      </w:pPr>
      <w:r w:rsidRPr="002F0BB0">
        <w:t xml:space="preserve">MINSITERE DE PECHE ET DE L’ECONOMIE MARITIME </w:t>
      </w:r>
    </w:p>
    <w:p w:rsidR="00B5614A" w:rsidRPr="002F0BB0" w:rsidRDefault="00B5614A" w:rsidP="00B5614A">
      <w:pPr>
        <w:jc w:val="center"/>
      </w:pPr>
    </w:p>
    <w:p w:rsidR="00B5614A" w:rsidRPr="002F0BB0" w:rsidRDefault="00B5614A" w:rsidP="00B5614A">
      <w:pPr>
        <w:jc w:val="center"/>
      </w:pPr>
      <w:r w:rsidRPr="002F0BB0">
        <w:t>MARCHE AU POISSON DE NOUAKCHOTT (MPN)</w:t>
      </w:r>
    </w:p>
    <w:p w:rsidR="00B5614A" w:rsidRPr="002F0BB0" w:rsidRDefault="00B5614A" w:rsidP="00B5614A">
      <w:pPr>
        <w:jc w:val="center"/>
      </w:pPr>
    </w:p>
    <w:p w:rsidR="00B5614A" w:rsidRPr="002F0BB0" w:rsidRDefault="00B5614A" w:rsidP="00B5614A">
      <w:pPr>
        <w:jc w:val="center"/>
      </w:pPr>
      <w:r w:rsidRPr="002F0BB0">
        <w:t xml:space="preserve">PLAN ANNUEL DE DEPENSES (PAD) POUR L’RXERCICE </w:t>
      </w:r>
      <w:r>
        <w:t>2022</w:t>
      </w:r>
    </w:p>
    <w:p w:rsidR="00B5614A" w:rsidRPr="002F0BB0" w:rsidRDefault="00B5614A" w:rsidP="00B5614A">
      <w:pPr>
        <w:jc w:val="center"/>
      </w:pPr>
    </w:p>
    <w:p w:rsidR="00B5614A" w:rsidRPr="002F0BB0" w:rsidRDefault="00B5614A" w:rsidP="00B5614A">
      <w:pPr>
        <w:jc w:val="center"/>
      </w:pPr>
    </w:p>
    <w:p w:rsidR="00B5614A" w:rsidRPr="002F0BB0" w:rsidRDefault="00B5614A" w:rsidP="00B5614A">
      <w:pPr>
        <w:jc w:val="center"/>
      </w:pPr>
    </w:p>
    <w:tbl>
      <w:tblPr>
        <w:tblW w:w="12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0"/>
        <w:gridCol w:w="1806"/>
        <w:gridCol w:w="1456"/>
        <w:gridCol w:w="1694"/>
        <w:gridCol w:w="1576"/>
        <w:gridCol w:w="1576"/>
      </w:tblGrid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Objet de la dépense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Imputation budgétaire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Type de contrat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</w:p>
          <w:p w:rsidR="00B5614A" w:rsidRPr="002F0BB0" w:rsidRDefault="00B5614A" w:rsidP="00A45C9D">
            <w:pPr>
              <w:jc w:val="center"/>
            </w:pPr>
            <w:r w:rsidRPr="002F0BB0">
              <w:t>Mode de sélection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>Date prévisionnelle</w:t>
            </w:r>
          </w:p>
          <w:p w:rsidR="00B5614A" w:rsidRPr="002F0BB0" w:rsidRDefault="00B5614A" w:rsidP="00A45C9D">
            <w:pPr>
              <w:jc w:val="center"/>
            </w:pPr>
            <w:proofErr w:type="gramStart"/>
            <w:r w:rsidRPr="002F0BB0">
              <w:t>de</w:t>
            </w:r>
            <w:proofErr w:type="gramEnd"/>
            <w:r w:rsidRPr="002F0BB0">
              <w:t xml:space="preserve"> lancement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Date prévisionnelle d’attribution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Entretien du réseau d'assainissement du MPN (Regards, caniveaux </w:t>
            </w:r>
            <w:proofErr w:type="gramStart"/>
            <w:r w:rsidRPr="002F0BB0">
              <w:t>et  fosses</w:t>
            </w:r>
            <w:proofErr w:type="gramEnd"/>
            <w:r w:rsidRPr="002F0BB0">
              <w:t>)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 Entretien du réseau d'assainissement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</w:t>
            </w:r>
          </w:p>
          <w:p w:rsidR="00B5614A" w:rsidRPr="002F0BB0" w:rsidRDefault="00B5614A" w:rsidP="00A45C9D">
            <w:pPr>
              <w:jc w:val="center"/>
            </w:pPr>
            <w:proofErr w:type="gramStart"/>
            <w:r w:rsidRPr="002F0BB0">
              <w:t>travaux</w:t>
            </w:r>
            <w:proofErr w:type="gramEnd"/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Consultation de fournisseurs 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</w:p>
          <w:p w:rsidR="00B5614A" w:rsidRPr="002F0BB0" w:rsidRDefault="00B5614A" w:rsidP="00A45C9D">
            <w:pPr>
              <w:jc w:val="center"/>
            </w:pPr>
          </w:p>
          <w:p w:rsidR="00B5614A" w:rsidRPr="002F0BB0" w:rsidRDefault="00B5614A" w:rsidP="00A45C9D">
            <w:pPr>
              <w:jc w:val="center"/>
            </w:pPr>
            <w:proofErr w:type="gramStart"/>
            <w:r w:rsidRPr="002F0BB0">
              <w:t xml:space="preserve">Mars  </w:t>
            </w:r>
            <w:r>
              <w:t>2022</w:t>
            </w:r>
            <w:proofErr w:type="gramEnd"/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</w:p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Achat matériels informatiques (</w:t>
            </w:r>
            <w:r>
              <w:t>ordinateur,</w:t>
            </w:r>
            <w:r w:rsidRPr="002F0BB0">
              <w:t xml:space="preserve"> imprimantes et photocopieuses</w:t>
            </w:r>
            <w:r>
              <w:t>, etc…</w:t>
            </w:r>
            <w:r w:rsidRPr="002F0BB0">
              <w:t xml:space="preserve">) 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Fournitures de bureau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fournitures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EA2281" w:rsidRDefault="00B5614A" w:rsidP="00A45C9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Frais de réception (</w:t>
            </w:r>
            <w:r w:rsidRPr="00E26D64">
              <w:rPr>
                <w:rFonts w:asciiTheme="majorBidi" w:hAnsiTheme="majorBidi" w:cstheme="majorBidi"/>
                <w:color w:val="000000" w:themeColor="text1"/>
              </w:rPr>
              <w:t xml:space="preserve">la coupée du mois de ramadan des employés chargé de la </w:t>
            </w:r>
            <w:proofErr w:type="gramStart"/>
            <w:r w:rsidRPr="00E26D64">
              <w:rPr>
                <w:rFonts w:asciiTheme="majorBidi" w:hAnsiTheme="majorBidi" w:cstheme="majorBidi"/>
                <w:color w:val="000000" w:themeColor="text1"/>
              </w:rPr>
              <w:t>permanence ,</w:t>
            </w:r>
            <w:proofErr w:type="gramEnd"/>
            <w:r w:rsidRPr="00E26D64">
              <w:rPr>
                <w:rFonts w:asciiTheme="majorBidi" w:hAnsiTheme="majorBidi" w:cstheme="majorBidi"/>
                <w:color w:val="000000" w:themeColor="text1"/>
              </w:rPr>
              <w:t xml:space="preserve"> repas, boisson,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E26D64">
              <w:rPr>
                <w:rFonts w:asciiTheme="majorBidi" w:hAnsiTheme="majorBidi" w:cstheme="majorBidi"/>
                <w:color w:val="000000" w:themeColor="text1"/>
              </w:rPr>
              <w:t>gâteaux, thé, sucre, etc.)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 xml:space="preserve">Réception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Contrat de prestation de services 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EA2281">
              <w:rPr>
                <w:rFonts w:asciiTheme="majorBidi" w:hAnsiTheme="majorBidi" w:cstheme="majorBidi"/>
                <w:color w:val="000000" w:themeColor="text1"/>
              </w:rPr>
              <w:t>Dégagement de la façade maritime du Marché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r w:rsidRPr="00EA2281">
              <w:rPr>
                <w:rFonts w:asciiTheme="majorBidi" w:hAnsiTheme="majorBidi" w:cstheme="majorBidi"/>
                <w:color w:val="000000" w:themeColor="text1"/>
              </w:rPr>
              <w:t>Enlèvement des épaves,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caisse, barques etc.)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E26D64">
              <w:t>Entretien site MPN et suivi des normes d'hygiène et de salubrité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travaux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Mars 2022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Mars   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EA2281" w:rsidRDefault="00B5614A" w:rsidP="00A45C9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F3947">
              <w:rPr>
                <w:rFonts w:asciiTheme="majorBidi" w:hAnsiTheme="majorBidi" w:cstheme="majorBidi"/>
                <w:color w:val="000000" w:themeColor="text1"/>
              </w:rPr>
              <w:t>Achat De 2 véhicules (4x4)</w:t>
            </w:r>
          </w:p>
        </w:tc>
        <w:tc>
          <w:tcPr>
            <w:tcW w:w="1806" w:type="dxa"/>
            <w:vAlign w:val="center"/>
          </w:tcPr>
          <w:p w:rsidR="00B5614A" w:rsidRPr="00D803B9" w:rsidRDefault="00B5614A" w:rsidP="00A45C9D">
            <w:pPr>
              <w:jc w:val="center"/>
            </w:pPr>
            <w:r w:rsidRPr="006F3947">
              <w:t>Matériel de transport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fournitures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Default="00B5614A" w:rsidP="00A45C9D">
            <w:pPr>
              <w:jc w:val="center"/>
            </w:pPr>
            <w:r>
              <w:t>Mars 2022</w:t>
            </w:r>
          </w:p>
        </w:tc>
        <w:tc>
          <w:tcPr>
            <w:tcW w:w="1576" w:type="dxa"/>
            <w:vAlign w:val="center"/>
          </w:tcPr>
          <w:p w:rsidR="00B5614A" w:rsidRDefault="00B5614A" w:rsidP="00A45C9D">
            <w:pPr>
              <w:jc w:val="center"/>
            </w:pPr>
            <w:r>
              <w:t>Mars 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EA2281">
              <w:rPr>
                <w:rFonts w:asciiTheme="majorBidi" w:hAnsiTheme="majorBidi" w:cstheme="majorBidi"/>
                <w:color w:val="000000" w:themeColor="text1"/>
              </w:rPr>
              <w:t xml:space="preserve">Achat Tenue de travail, bottes, </w:t>
            </w:r>
            <w:proofErr w:type="spellStart"/>
            <w:r w:rsidRPr="00EA2281">
              <w:rPr>
                <w:rFonts w:asciiTheme="majorBidi" w:hAnsiTheme="majorBidi" w:cstheme="majorBidi"/>
                <w:color w:val="000000" w:themeColor="text1"/>
              </w:rPr>
              <w:t>gans</w:t>
            </w:r>
            <w:proofErr w:type="spellEnd"/>
            <w:r w:rsidRPr="00EA2281">
              <w:rPr>
                <w:rFonts w:asciiTheme="majorBidi" w:hAnsiTheme="majorBidi" w:cstheme="majorBidi"/>
                <w:color w:val="000000" w:themeColor="text1"/>
              </w:rPr>
              <w:t>, masques, …etc.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D803B9">
              <w:t>Vêtements de Travail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fournitures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Default="00B5614A" w:rsidP="00A45C9D">
            <w:pPr>
              <w:jc w:val="center"/>
            </w:pPr>
            <w:r>
              <w:t>Mars 20222</w:t>
            </w:r>
          </w:p>
        </w:tc>
        <w:tc>
          <w:tcPr>
            <w:tcW w:w="1576" w:type="dxa"/>
            <w:vAlign w:val="center"/>
          </w:tcPr>
          <w:p w:rsidR="00B5614A" w:rsidRDefault="00B5614A" w:rsidP="00A45C9D">
            <w:pPr>
              <w:jc w:val="center"/>
            </w:pPr>
            <w:r>
              <w:t>Mars 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Commandes d’imprimés (carnet à souches, badges) 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Fournitures de bureaux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Contrat de fournitures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Consultation de fournisseurs 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Mars 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Mars 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Entretien et réparation installations du Marché 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Entretien et réparation des locaux 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Contrat de travaux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B47FA8">
              <w:t>Entretien groupes électrogène, climatiseurs, Porte coulissante de la halle du débarquement et Réparation réseau eau et électricité</w:t>
            </w:r>
            <w:r>
              <w:t>.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Entretien et réparation matériels et accessoires atelier 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Contrat de prestation de services 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B710E3" w:rsidRDefault="00B5614A" w:rsidP="00A45C9D">
            <w:pPr>
              <w:tabs>
                <w:tab w:val="right" w:leader="dot" w:pos="5670"/>
                <w:tab w:val="left" w:pos="6150"/>
              </w:tabs>
              <w:rPr>
                <w:rFonts w:asciiTheme="majorBidi" w:hAnsiTheme="majorBidi" w:cstheme="majorBidi"/>
              </w:rPr>
            </w:pPr>
            <w:r w:rsidRPr="00B710E3">
              <w:rPr>
                <w:rFonts w:asciiTheme="majorBidi" w:hAnsiTheme="majorBidi" w:cstheme="majorBidi"/>
              </w:rPr>
              <w:t>Renforcement du dispositif sécuritaire au niveau du MPN et acquisition de</w:t>
            </w:r>
            <w:r>
              <w:rPr>
                <w:rFonts w:asciiTheme="majorBidi" w:hAnsiTheme="majorBidi" w:cstheme="majorBidi"/>
              </w:rPr>
              <w:t>s</w:t>
            </w:r>
            <w:r w:rsidRPr="00B710E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710E3">
              <w:rPr>
                <w:rFonts w:asciiTheme="majorBidi" w:hAnsiTheme="majorBidi" w:cstheme="majorBidi"/>
              </w:rPr>
              <w:t xml:space="preserve"> caméra</w:t>
            </w:r>
            <w:r>
              <w:rPr>
                <w:rFonts w:asciiTheme="majorBidi" w:hAnsiTheme="majorBidi" w:cstheme="majorBidi"/>
              </w:rPr>
              <w:t>s</w:t>
            </w:r>
            <w:r w:rsidRPr="00B710E3">
              <w:rPr>
                <w:rFonts w:asciiTheme="majorBidi" w:hAnsiTheme="majorBidi" w:cstheme="majorBidi"/>
              </w:rPr>
              <w:t xml:space="preserve"> de surveillance 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B710E3">
              <w:rPr>
                <w:rFonts w:asciiTheme="majorBidi" w:hAnsiTheme="majorBidi" w:cstheme="majorBidi"/>
              </w:rPr>
              <w:t>Frais de sécurité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Contrat de prestation de services 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Mars </w:t>
            </w:r>
            <w:r>
              <w:t>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72545E" w:rsidRDefault="00B5614A" w:rsidP="00A45C9D">
            <w:pPr>
              <w:tabs>
                <w:tab w:val="right" w:leader="dot" w:pos="5670"/>
                <w:tab w:val="left" w:pos="6150"/>
              </w:tabs>
              <w:rPr>
                <w:rFonts w:asciiTheme="majorBidi" w:hAnsiTheme="majorBidi" w:cstheme="majorBidi"/>
              </w:rPr>
            </w:pPr>
            <w:r w:rsidRPr="00B710E3">
              <w:rPr>
                <w:rFonts w:asciiTheme="majorBidi" w:hAnsiTheme="majorBidi" w:cstheme="majorBidi"/>
              </w:rPr>
              <w:t xml:space="preserve">Construction de deux </w:t>
            </w:r>
            <w:r>
              <w:rPr>
                <w:rFonts w:asciiTheme="majorBidi" w:hAnsiTheme="majorBidi" w:cstheme="majorBidi"/>
              </w:rPr>
              <w:t>B</w:t>
            </w:r>
            <w:r w:rsidRPr="00B710E3">
              <w:rPr>
                <w:rFonts w:asciiTheme="majorBidi" w:hAnsiTheme="majorBidi" w:cstheme="majorBidi"/>
              </w:rPr>
              <w:t xml:space="preserve">ureaux et une toilette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Pr="00B710E3">
              <w:rPr>
                <w:rFonts w:asciiTheme="majorBidi" w:hAnsiTheme="majorBidi" w:cstheme="majorBidi"/>
              </w:rPr>
              <w:t xml:space="preserve"> pour le personnel des 2 ponts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710E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710E3">
              <w:rPr>
                <w:rFonts w:asciiTheme="majorBidi" w:hAnsiTheme="majorBidi" w:cstheme="majorBidi"/>
              </w:rPr>
              <w:t xml:space="preserve">bascules 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6F3947">
              <w:t>Constructions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 xml:space="preserve">Contrat de Travaux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683FAE" w:rsidRDefault="00B5614A" w:rsidP="00A45C9D">
            <w:pPr>
              <w:tabs>
                <w:tab w:val="right" w:leader="dot" w:pos="5670"/>
                <w:tab w:val="left" w:pos="6150"/>
              </w:tabs>
              <w:rPr>
                <w:rFonts w:asciiTheme="majorBidi" w:hAnsiTheme="majorBidi" w:cstheme="majorBidi"/>
              </w:rPr>
            </w:pPr>
            <w:r w:rsidRPr="0072545E">
              <w:rPr>
                <w:rFonts w:asciiTheme="majorBidi" w:hAnsiTheme="majorBidi" w:cstheme="majorBidi"/>
              </w:rPr>
              <w:t xml:space="preserve">Développement </w:t>
            </w:r>
            <w:r>
              <w:rPr>
                <w:rFonts w:asciiTheme="majorBidi" w:hAnsiTheme="majorBidi" w:cstheme="majorBidi"/>
              </w:rPr>
              <w:t xml:space="preserve">ou extension des </w:t>
            </w:r>
            <w:r w:rsidRPr="0072545E">
              <w:rPr>
                <w:rFonts w:asciiTheme="majorBidi" w:hAnsiTheme="majorBidi" w:cstheme="majorBidi"/>
              </w:rPr>
              <w:t>applications informatiques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6F3947">
              <w:t>Applications informatiques et logiciels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 xml:space="preserve">Contrat de Prestation intellectuel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>
              <w:t xml:space="preserve">Consultation Individuel 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</w:tr>
      <w:tr w:rsidR="00B5614A" w:rsidRPr="002F0BB0" w:rsidTr="00A45C9D">
        <w:trPr>
          <w:jc w:val="center"/>
        </w:trPr>
        <w:tc>
          <w:tcPr>
            <w:tcW w:w="4710" w:type="dxa"/>
            <w:vAlign w:val="center"/>
          </w:tcPr>
          <w:p w:rsidR="00B5614A" w:rsidRPr="00683FAE" w:rsidRDefault="00B5614A" w:rsidP="00A45C9D">
            <w:pPr>
              <w:tabs>
                <w:tab w:val="right" w:leader="dot" w:pos="5670"/>
                <w:tab w:val="left" w:pos="6150"/>
              </w:tabs>
              <w:rPr>
                <w:rFonts w:asciiTheme="majorBidi" w:hAnsiTheme="majorBidi" w:cstheme="majorBidi"/>
              </w:rPr>
            </w:pPr>
            <w:r w:rsidRPr="00683FAE">
              <w:rPr>
                <w:rFonts w:asciiTheme="majorBidi" w:hAnsiTheme="majorBidi" w:cstheme="majorBidi"/>
              </w:rPr>
              <w:t>Acquisition et installation de 5 portes coulissantes avec 5 barrières pour les portes d’accès et les portes de sortie du MPN</w:t>
            </w:r>
          </w:p>
          <w:p w:rsidR="00B5614A" w:rsidRPr="002F0BB0" w:rsidRDefault="00B5614A" w:rsidP="00A45C9D">
            <w:pPr>
              <w:jc w:val="center"/>
            </w:pP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Entretien et réparation matériels et </w:t>
            </w:r>
            <w:r w:rsidRPr="002F0BB0">
              <w:lastRenderedPageBreak/>
              <w:t xml:space="preserve">accessoires atelier 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lastRenderedPageBreak/>
              <w:t xml:space="preserve">Contrat de prestation de services  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Achat fourniture de bureau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proofErr w:type="gramStart"/>
            <w:r>
              <w:t>fourniture</w:t>
            </w:r>
            <w:proofErr w:type="gramEnd"/>
            <w:r>
              <w:t xml:space="preserve"> de bureau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fournitures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>Consultation de fournisseurs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Avril</w:t>
            </w:r>
            <w:r w:rsidRPr="002F0BB0">
              <w:t xml:space="preserve">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</w:tr>
      <w:tr w:rsidR="00B5614A" w:rsidRPr="002F0BB0" w:rsidTr="00A45C9D">
        <w:trPr>
          <w:trHeight w:val="1046"/>
          <w:jc w:val="center"/>
        </w:trPr>
        <w:tc>
          <w:tcPr>
            <w:tcW w:w="4710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Achat de mobilier de bureau (bureaux, fauteuils, chaises, </w:t>
            </w:r>
            <w:r>
              <w:t xml:space="preserve">climatiseurs, </w:t>
            </w:r>
            <w:r w:rsidRPr="002F0BB0">
              <w:t>etc.)</w:t>
            </w:r>
          </w:p>
        </w:tc>
        <w:tc>
          <w:tcPr>
            <w:tcW w:w="180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Mobilier de bureau   </w:t>
            </w:r>
          </w:p>
        </w:tc>
        <w:tc>
          <w:tcPr>
            <w:tcW w:w="1456" w:type="dxa"/>
            <w:vAlign w:val="center"/>
          </w:tcPr>
          <w:p w:rsidR="00B5614A" w:rsidRPr="002F0BB0" w:rsidRDefault="00B5614A" w:rsidP="00A45C9D">
            <w:pPr>
              <w:jc w:val="center"/>
            </w:pPr>
            <w:r w:rsidRPr="002F0BB0">
              <w:t>Contrat de travaux</w:t>
            </w:r>
          </w:p>
        </w:tc>
        <w:tc>
          <w:tcPr>
            <w:tcW w:w="1694" w:type="dxa"/>
          </w:tcPr>
          <w:p w:rsidR="00B5614A" w:rsidRPr="002F0BB0" w:rsidRDefault="00B5614A" w:rsidP="00A45C9D">
            <w:pPr>
              <w:jc w:val="center"/>
            </w:pPr>
            <w:r w:rsidRPr="002F0BB0">
              <w:t xml:space="preserve">Consultation de fournisseurs </w:t>
            </w:r>
          </w:p>
        </w:tc>
        <w:tc>
          <w:tcPr>
            <w:tcW w:w="1576" w:type="dxa"/>
          </w:tcPr>
          <w:p w:rsidR="00B5614A" w:rsidRPr="002F0BB0" w:rsidRDefault="00B5614A" w:rsidP="00A45C9D">
            <w:pPr>
              <w:jc w:val="center"/>
            </w:pPr>
            <w:r>
              <w:t>Avril</w:t>
            </w:r>
            <w:r w:rsidRPr="002F0BB0">
              <w:t xml:space="preserve"> </w:t>
            </w:r>
            <w:r>
              <w:t>2022</w:t>
            </w:r>
          </w:p>
        </w:tc>
        <w:tc>
          <w:tcPr>
            <w:tcW w:w="1576" w:type="dxa"/>
            <w:vAlign w:val="center"/>
          </w:tcPr>
          <w:p w:rsidR="00B5614A" w:rsidRPr="002F0BB0" w:rsidRDefault="00B5614A" w:rsidP="00A45C9D">
            <w:pPr>
              <w:jc w:val="center"/>
            </w:pPr>
            <w:r>
              <w:t>Avril 2022</w:t>
            </w:r>
          </w:p>
        </w:tc>
      </w:tr>
    </w:tbl>
    <w:p w:rsidR="00B5614A" w:rsidRDefault="00B5614A" w:rsidP="00B5614A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:rsidR="007A7E87" w:rsidRDefault="007A7E87"/>
    <w:sectPr w:rsidR="007A7E87" w:rsidSect="00B5614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4A"/>
    <w:rsid w:val="007A7E87"/>
    <w:rsid w:val="00B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2B9F"/>
  <w15:chartTrackingRefBased/>
  <w15:docId w15:val="{9667286D-D785-435A-9894-E16444E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614A"/>
    <w:pPr>
      <w:suppressAutoHyphens/>
      <w:autoSpaceDN w:val="0"/>
      <w:spacing w:line="251" w:lineRule="auto"/>
      <w:textAlignment w:val="baseline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2022-03-08T11:07:00Z</dcterms:created>
  <dcterms:modified xsi:type="dcterms:W3CDTF">2022-03-08T11:08:00Z</dcterms:modified>
</cp:coreProperties>
</file>