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DE65BE" w14:textId="77777777" w:rsidR="002F0BB0" w:rsidRDefault="002F0BB0" w:rsidP="002F0BB0">
      <w:pPr>
        <w:jc w:val="center"/>
      </w:pPr>
      <w:bookmarkStart w:id="0" w:name="_Hlk104887167"/>
      <w:r>
        <w:t>REPUBLIQUE ISLAMIQUE DE MAURITANIE</w:t>
      </w:r>
    </w:p>
    <w:p w14:paraId="1EF20BCF" w14:textId="77777777" w:rsidR="002F0BB0" w:rsidRDefault="002F0BB0" w:rsidP="002F0BB0">
      <w:pPr>
        <w:jc w:val="center"/>
      </w:pPr>
      <w:r>
        <w:t>HONNEUR – FRATERNITE – JUSTICE</w:t>
      </w:r>
    </w:p>
    <w:p w14:paraId="46BBB953" w14:textId="77777777" w:rsidR="002F0BB0" w:rsidRPr="002F0BB0" w:rsidRDefault="002F0BB0" w:rsidP="002F0BB0">
      <w:pPr>
        <w:jc w:val="center"/>
      </w:pPr>
      <w:r w:rsidRPr="002F0BB0">
        <w:t xml:space="preserve">MINSITERE DE PECHE ET DE L’ECONOMIE MARITIME </w:t>
      </w:r>
    </w:p>
    <w:p w14:paraId="2AC176AD" w14:textId="77777777" w:rsidR="002F0BB0" w:rsidRPr="002F0BB0" w:rsidRDefault="002F0BB0" w:rsidP="002F0BB0">
      <w:pPr>
        <w:jc w:val="center"/>
        <w:rPr>
          <w:b/>
          <w:bCs/>
        </w:rPr>
      </w:pPr>
      <w:r w:rsidRPr="002F0BB0">
        <w:t>MARCHE AU POISSON DE NOUAKCHOTT (MPN)</w:t>
      </w:r>
    </w:p>
    <w:p w14:paraId="5AF2964D" w14:textId="77777777" w:rsidR="002F0BB0" w:rsidRDefault="002F0BB0" w:rsidP="002F0BB0">
      <w:pPr>
        <w:jc w:val="center"/>
        <w:rPr>
          <w:b/>
          <w:bCs/>
        </w:rPr>
      </w:pPr>
      <w:r>
        <w:rPr>
          <w:b/>
          <w:bCs/>
        </w:rPr>
        <w:t>AVIS GENERAL DES DEPENSES AUX FOURNISSEURS, ENTREPRENEURS ET PRESTATIRES DE SERVICES</w:t>
      </w:r>
    </w:p>
    <w:p w14:paraId="277CDE71" w14:textId="77777777" w:rsidR="002F0BB0" w:rsidRDefault="002F0BB0" w:rsidP="002F0BB0">
      <w:pPr>
        <w:rPr>
          <w:b/>
          <w:bCs/>
        </w:rPr>
      </w:pPr>
    </w:p>
    <w:p w14:paraId="7C6E600D" w14:textId="77777777" w:rsidR="002F0BB0" w:rsidRDefault="002F0BB0" w:rsidP="002F0BB0">
      <w:r>
        <w:t xml:space="preserve">Le Marché au Poisson de Nouakchott (MPN)), en application du Code des Marchés Publics (CMP) et dans le cadre de l’exécution de son budget pour l’exercice 2022, informe tous les fournisseurs, prestataires de services et consultants qui souhaitent être sur la base de données fournisseurs du MPN, d’introduire un dossier de candidature auprès de sa Comité Interne des Achats Infra Seuil (CIAIS).     </w:t>
      </w:r>
    </w:p>
    <w:p w14:paraId="3167CC1C" w14:textId="77777777" w:rsidR="002F0BB0" w:rsidRDefault="002F0BB0" w:rsidP="002F0BB0">
      <w:r>
        <w:t>Les postulants éventuels aux appels à la concurrence qui y sont annoncés, sont priés de manifester dès à présent par écrit leur intérêt pour les contrats envisagés, en transmettant leur dossier de présentation et leurs coordonnées complètes (téléphone, e-mail) au MPN.</w:t>
      </w:r>
    </w:p>
    <w:p w14:paraId="760E0B89" w14:textId="77777777" w:rsidR="002F0BB0" w:rsidRDefault="002F0BB0" w:rsidP="002F0BB0">
      <w:r>
        <w:t>Le dossier de candidature doit comporter :</w:t>
      </w:r>
    </w:p>
    <w:p w14:paraId="13DD7DE9" w14:textId="77777777" w:rsidR="002F0BB0" w:rsidRDefault="002F0BB0" w:rsidP="002F0BB0">
      <w:pPr>
        <w:numPr>
          <w:ilvl w:val="0"/>
          <w:numId w:val="1"/>
        </w:numPr>
      </w:pPr>
      <w:r>
        <w:t xml:space="preserve">Un dossier administratif présentant la raison sociale, l’adresse (contacts et lieu du siège social), les pièces administratives prouvant la légalité de son activité (ex. registre du commerce, NIF, attestation des impôts datant de moins de six mois, </w:t>
      </w:r>
      <w:proofErr w:type="gramStart"/>
      <w:r>
        <w:t>toute autre pièces complémentaire</w:t>
      </w:r>
      <w:proofErr w:type="gramEnd"/>
      <w:r>
        <w:t xml:space="preserve"> selon le domaine d’intervention.).</w:t>
      </w:r>
    </w:p>
    <w:p w14:paraId="3333FFEE" w14:textId="77777777" w:rsidR="002F0BB0" w:rsidRDefault="002F0BB0" w:rsidP="002F0BB0">
      <w:pPr>
        <w:numPr>
          <w:ilvl w:val="0"/>
          <w:numId w:val="1"/>
        </w:numPr>
      </w:pPr>
      <w:r>
        <w:t xml:space="preserve">Un dossier technique précisant le domaine ou les domaines d’intérêt et justifiant la qualification pour l’exécution des missions pour lesquelles l’agent est postulant (liste et pièces justifiant des missions </w:t>
      </w:r>
      <w:proofErr w:type="gramStart"/>
      <w:r>
        <w:t>semblables</w:t>
      </w:r>
      <w:proofErr w:type="gramEnd"/>
      <w:r>
        <w:t xml:space="preserve"> déjà effectuées, les attestations de satisfaction des clients et ou maitres d’œuvre), </w:t>
      </w:r>
    </w:p>
    <w:p w14:paraId="6CEE0E59" w14:textId="77777777" w:rsidR="002F0BB0" w:rsidRDefault="002F0BB0" w:rsidP="002F0BB0">
      <w:pPr>
        <w:numPr>
          <w:ilvl w:val="0"/>
          <w:numId w:val="1"/>
        </w:numPr>
      </w:pPr>
      <w:r>
        <w:t xml:space="preserve">Les preuves justifiant sa capacité financière : attestation des banques des candidats prouvant leurs capacités à financer les actions envisagées ou autres preuves. </w:t>
      </w:r>
    </w:p>
    <w:p w14:paraId="11B083D1" w14:textId="55476BB1" w:rsidR="002F0BB0" w:rsidRDefault="002F0BB0" w:rsidP="002F0BB0">
      <w:pPr>
        <w:numPr>
          <w:ilvl w:val="0"/>
          <w:numId w:val="1"/>
        </w:numPr>
      </w:pPr>
      <w:r>
        <w:t xml:space="preserve">Tout autre élément d’information prouvant l’aptitude de l’agent à exécuter les missions pour lesquels il se porte candidat. </w:t>
      </w:r>
    </w:p>
    <w:p w14:paraId="3BBDB474" w14:textId="77777777" w:rsidR="002F0BB0" w:rsidRDefault="002F0BB0" w:rsidP="002F0BB0">
      <w:pPr>
        <w:rPr>
          <w:b/>
          <w:bCs/>
        </w:rPr>
      </w:pPr>
      <w:r>
        <w:rPr>
          <w:b/>
          <w:bCs/>
        </w:rPr>
        <w:t>Catégories d’activités concernées :</w:t>
      </w:r>
    </w:p>
    <w:p w14:paraId="77C0A393" w14:textId="4CD75783" w:rsidR="002F0BB0" w:rsidRPr="002F0BB0" w:rsidRDefault="002F0BB0" w:rsidP="002F0BB0">
      <w:pPr>
        <w:numPr>
          <w:ilvl w:val="1"/>
          <w:numId w:val="3"/>
        </w:numPr>
      </w:pPr>
      <w:r w:rsidRPr="002F0BB0">
        <w:t>Matériels informatiques (imprimantes, ordinateurs, onduleurs, logiciels, etc.)</w:t>
      </w:r>
    </w:p>
    <w:p w14:paraId="34502BA6" w14:textId="1A60842E" w:rsidR="002F0BB0" w:rsidRPr="002F0BB0" w:rsidRDefault="002F0BB0" w:rsidP="002F0BB0">
      <w:pPr>
        <w:numPr>
          <w:ilvl w:val="1"/>
          <w:numId w:val="3"/>
        </w:numPr>
      </w:pPr>
      <w:r w:rsidRPr="002F0BB0">
        <w:t>Matériels de bureau (calculatrice, agrafeuses,</w:t>
      </w:r>
      <w:r w:rsidR="00965640">
        <w:t xml:space="preserve"> </w:t>
      </w:r>
      <w:proofErr w:type="gramStart"/>
      <w:r w:rsidRPr="002F0BB0">
        <w:t>etc..</w:t>
      </w:r>
      <w:proofErr w:type="gramEnd"/>
      <w:r w:rsidRPr="002F0BB0">
        <w:t>)</w:t>
      </w:r>
    </w:p>
    <w:p w14:paraId="02A752DB" w14:textId="77777777" w:rsidR="002F0BB0" w:rsidRPr="002F0BB0" w:rsidRDefault="002F0BB0" w:rsidP="002F0BB0">
      <w:pPr>
        <w:numPr>
          <w:ilvl w:val="1"/>
          <w:numId w:val="3"/>
        </w:numPr>
      </w:pPr>
      <w:r w:rsidRPr="002F0BB0">
        <w:t xml:space="preserve">Mobilier de bureau (bureau, fauteuils, chaises, </w:t>
      </w:r>
      <w:proofErr w:type="gramStart"/>
      <w:r w:rsidRPr="002F0BB0">
        <w:t>etc...</w:t>
      </w:r>
      <w:proofErr w:type="gramEnd"/>
      <w:r w:rsidRPr="002F0BB0">
        <w:t>)</w:t>
      </w:r>
    </w:p>
    <w:p w14:paraId="68223CF9" w14:textId="2434D873" w:rsidR="002F0BB0" w:rsidRPr="002F0BB0" w:rsidRDefault="002F0BB0" w:rsidP="002F0BB0">
      <w:pPr>
        <w:numPr>
          <w:ilvl w:val="1"/>
          <w:numId w:val="3"/>
        </w:numPr>
      </w:pPr>
      <w:r w:rsidRPr="002F0BB0">
        <w:t xml:space="preserve">Fourniture de bureau (rames de papiers, </w:t>
      </w:r>
      <w:r w:rsidR="00965640">
        <w:t>bloc note</w:t>
      </w:r>
      <w:r w:rsidRPr="002F0BB0">
        <w:t>, classeurs, registres, stylos,</w:t>
      </w:r>
      <w:r w:rsidR="00965640">
        <w:t xml:space="preserve"> </w:t>
      </w:r>
      <w:r w:rsidR="00965640" w:rsidRPr="002F0BB0">
        <w:t xml:space="preserve">carnets à </w:t>
      </w:r>
      <w:proofErr w:type="gramStart"/>
      <w:r w:rsidR="00965640" w:rsidRPr="002F0BB0">
        <w:t>souches</w:t>
      </w:r>
      <w:r w:rsidRPr="002F0BB0">
        <w:t xml:space="preserve"> </w:t>
      </w:r>
      <w:r w:rsidR="00965640" w:rsidRPr="002F0BB0">
        <w:t>,</w:t>
      </w:r>
      <w:proofErr w:type="gramEnd"/>
      <w:r w:rsidR="00965640">
        <w:t xml:space="preserve"> cartouches</w:t>
      </w:r>
      <w:r w:rsidR="00965640" w:rsidRPr="002F0BB0">
        <w:t xml:space="preserve"> </w:t>
      </w:r>
      <w:r w:rsidR="00965640">
        <w:t xml:space="preserve">, </w:t>
      </w:r>
      <w:r w:rsidRPr="002F0BB0">
        <w:t>etc</w:t>
      </w:r>
      <w:r w:rsidR="00965640">
        <w:t xml:space="preserve">… </w:t>
      </w:r>
      <w:r w:rsidRPr="002F0BB0">
        <w:t>)</w:t>
      </w:r>
    </w:p>
    <w:p w14:paraId="048A1D1D" w14:textId="77777777" w:rsidR="002F0BB0" w:rsidRPr="002F0BB0" w:rsidRDefault="002F0BB0" w:rsidP="002F0BB0">
      <w:pPr>
        <w:numPr>
          <w:ilvl w:val="1"/>
          <w:numId w:val="3"/>
        </w:numPr>
      </w:pPr>
      <w:r w:rsidRPr="002F0BB0">
        <w:t>Vêtements de Travail</w:t>
      </w:r>
    </w:p>
    <w:p w14:paraId="259DC635" w14:textId="77777777" w:rsidR="002F0BB0" w:rsidRPr="002F0BB0" w:rsidRDefault="002F0BB0" w:rsidP="002F0BB0">
      <w:pPr>
        <w:numPr>
          <w:ilvl w:val="1"/>
          <w:numId w:val="3"/>
        </w:numPr>
      </w:pPr>
      <w:r w:rsidRPr="002F0BB0">
        <w:t xml:space="preserve">Autres Achats Mat. et Fournitures diverses </w:t>
      </w:r>
    </w:p>
    <w:p w14:paraId="30C9B08D" w14:textId="77777777" w:rsidR="002F0BB0" w:rsidRPr="002F0BB0" w:rsidRDefault="002F0BB0" w:rsidP="002F0BB0">
      <w:pPr>
        <w:numPr>
          <w:ilvl w:val="1"/>
          <w:numId w:val="3"/>
        </w:numPr>
      </w:pPr>
      <w:r w:rsidRPr="002F0BB0">
        <w:t>Matériel d’aménagement (climatiseur, ventilateurs, etc.)</w:t>
      </w:r>
    </w:p>
    <w:p w14:paraId="4486EE22" w14:textId="77777777" w:rsidR="002F0BB0" w:rsidRPr="002F0BB0" w:rsidRDefault="002F0BB0" w:rsidP="002F0BB0">
      <w:pPr>
        <w:numPr>
          <w:ilvl w:val="1"/>
          <w:numId w:val="3"/>
        </w:numPr>
      </w:pPr>
      <w:r w:rsidRPr="002F0BB0">
        <w:t>Maintenance de matériels et logiciels informatiques.</w:t>
      </w:r>
    </w:p>
    <w:p w14:paraId="076A7130" w14:textId="77777777" w:rsidR="002F0BB0" w:rsidRPr="002F0BB0" w:rsidRDefault="002F0BB0" w:rsidP="002F0BB0">
      <w:pPr>
        <w:numPr>
          <w:ilvl w:val="1"/>
          <w:numId w:val="3"/>
        </w:numPr>
      </w:pPr>
      <w:r w:rsidRPr="002F0BB0">
        <w:t>Travaux d’imprimerie (papiers entête, carnets à souches « reçus »</w:t>
      </w:r>
    </w:p>
    <w:p w14:paraId="54D024E3" w14:textId="77777777" w:rsidR="002F0BB0" w:rsidRPr="002F0BB0" w:rsidRDefault="002F0BB0" w:rsidP="002F0BB0">
      <w:pPr>
        <w:numPr>
          <w:ilvl w:val="1"/>
          <w:numId w:val="3"/>
        </w:numPr>
      </w:pPr>
      <w:r w:rsidRPr="002F0BB0">
        <w:t>Entretien et nettoyage bâtiments</w:t>
      </w:r>
    </w:p>
    <w:p w14:paraId="502409FB" w14:textId="77777777" w:rsidR="002F0BB0" w:rsidRPr="002F0BB0" w:rsidRDefault="002F0BB0" w:rsidP="002F0BB0">
      <w:pPr>
        <w:numPr>
          <w:ilvl w:val="1"/>
          <w:numId w:val="3"/>
        </w:numPr>
      </w:pPr>
      <w:r w:rsidRPr="002F0BB0">
        <w:t xml:space="preserve">Produits </w:t>
      </w:r>
      <w:proofErr w:type="gramStart"/>
      <w:r w:rsidRPr="002F0BB0">
        <w:t>Entretien  (</w:t>
      </w:r>
      <w:proofErr w:type="gramEnd"/>
      <w:r w:rsidRPr="002F0BB0">
        <w:t>Nettoyant, dégraissant, détachant, biodégradable, bactéricide, fongicide, destructeur d’odeurs) et autres produits d'entretien.)</w:t>
      </w:r>
    </w:p>
    <w:p w14:paraId="119FC325" w14:textId="6DCE2A10" w:rsidR="002F0BB0" w:rsidRDefault="002F0BB0" w:rsidP="002F0BB0">
      <w:pPr>
        <w:numPr>
          <w:ilvl w:val="1"/>
          <w:numId w:val="3"/>
        </w:numPr>
      </w:pPr>
      <w:r w:rsidRPr="002F0BB0">
        <w:t>Cabinet d’études et conseils, ingénierie, audit, etc.</w:t>
      </w:r>
    </w:p>
    <w:p w14:paraId="1930A937" w14:textId="17D58A66" w:rsidR="005D11B8" w:rsidRPr="002F0BB0" w:rsidRDefault="005D11B8" w:rsidP="002F0BB0">
      <w:pPr>
        <w:numPr>
          <w:ilvl w:val="1"/>
          <w:numId w:val="3"/>
        </w:numPr>
      </w:pPr>
      <w:r>
        <w:lastRenderedPageBreak/>
        <w:t>Frais de réception (</w:t>
      </w:r>
      <w:r w:rsidRPr="00E26D64">
        <w:rPr>
          <w:rFonts w:asciiTheme="majorBidi" w:hAnsiTheme="majorBidi" w:cstheme="majorBidi"/>
          <w:color w:val="000000" w:themeColor="text1"/>
        </w:rPr>
        <w:t xml:space="preserve">la coupée du mois de ramadan des employés chargé de la </w:t>
      </w:r>
      <w:proofErr w:type="gramStart"/>
      <w:r w:rsidRPr="00E26D64">
        <w:rPr>
          <w:rFonts w:asciiTheme="majorBidi" w:hAnsiTheme="majorBidi" w:cstheme="majorBidi"/>
          <w:color w:val="000000" w:themeColor="text1"/>
        </w:rPr>
        <w:t>permanence ,</w:t>
      </w:r>
      <w:proofErr w:type="gramEnd"/>
      <w:r w:rsidRPr="00E26D64">
        <w:rPr>
          <w:rFonts w:asciiTheme="majorBidi" w:hAnsiTheme="majorBidi" w:cstheme="majorBidi"/>
          <w:color w:val="000000" w:themeColor="text1"/>
        </w:rPr>
        <w:t xml:space="preserve"> repas, boisson,</w:t>
      </w:r>
      <w:r>
        <w:rPr>
          <w:rFonts w:asciiTheme="majorBidi" w:hAnsiTheme="majorBidi" w:cstheme="majorBidi"/>
          <w:color w:val="000000" w:themeColor="text1"/>
        </w:rPr>
        <w:t xml:space="preserve"> </w:t>
      </w:r>
      <w:r w:rsidRPr="00E26D64">
        <w:rPr>
          <w:rFonts w:asciiTheme="majorBidi" w:hAnsiTheme="majorBidi" w:cstheme="majorBidi"/>
          <w:color w:val="000000" w:themeColor="text1"/>
        </w:rPr>
        <w:t>gâteaux, thé, sucre, etc.)</w:t>
      </w:r>
      <w:r>
        <w:t xml:space="preserve"> </w:t>
      </w:r>
    </w:p>
    <w:p w14:paraId="390E1791" w14:textId="77777777" w:rsidR="002F0BB0" w:rsidRPr="002F0BB0" w:rsidRDefault="002F0BB0" w:rsidP="002F0BB0">
      <w:pPr>
        <w:ind w:left="720"/>
      </w:pPr>
      <w:r w:rsidRPr="002F0BB0">
        <w:t xml:space="preserve">    </w:t>
      </w:r>
    </w:p>
    <w:p w14:paraId="6CAAE732" w14:textId="77777777" w:rsidR="002F0BB0" w:rsidRDefault="002F0BB0" w:rsidP="002F0BB0">
      <w:pPr>
        <w:ind w:left="720"/>
      </w:pPr>
    </w:p>
    <w:p w14:paraId="73745AFA" w14:textId="77777777" w:rsidR="002F0BB0" w:rsidRDefault="002F0BB0" w:rsidP="002F0BB0"/>
    <w:p w14:paraId="51D325BA" w14:textId="77777777" w:rsidR="002F0BB0" w:rsidRDefault="002F0BB0" w:rsidP="002F0BB0"/>
    <w:p w14:paraId="2C5B229E" w14:textId="77777777" w:rsidR="002F0BB0" w:rsidRPr="002F0BB0" w:rsidRDefault="002F0BB0" w:rsidP="002F0BB0">
      <w:r>
        <w:t xml:space="preserve">Les dossiers de candidature sont à déposer, sous plis fermés et cachetés au Secrétariat du CIAIS </w:t>
      </w:r>
      <w:r w:rsidRPr="002F0BB0">
        <w:t xml:space="preserve">au siège de MPN (Plage des pécheurs) Téléphone 26 32 22 23, Email : </w:t>
      </w:r>
      <w:proofErr w:type="gramStart"/>
      <w:r w:rsidRPr="002F0BB0">
        <w:t>dey.niha@gmail.com,  Nouakchott</w:t>
      </w:r>
      <w:proofErr w:type="gramEnd"/>
      <w:r w:rsidRPr="002F0BB0">
        <w:t>.</w:t>
      </w:r>
    </w:p>
    <w:p w14:paraId="3F4BDD44" w14:textId="77777777" w:rsidR="002F0BB0" w:rsidRDefault="002F0BB0" w:rsidP="002F0BB0">
      <w:pPr>
        <w:rPr>
          <w:bCs/>
        </w:rPr>
      </w:pPr>
    </w:p>
    <w:p w14:paraId="5C7459AF" w14:textId="77777777" w:rsidR="002F0BB0" w:rsidRDefault="002F0BB0" w:rsidP="002F0BB0">
      <w:pPr>
        <w:rPr>
          <w:bCs/>
        </w:rPr>
      </w:pPr>
      <w:r>
        <w:rPr>
          <w:bCs/>
        </w:rPr>
        <w:t xml:space="preserve">                                                                                                                          </w:t>
      </w:r>
    </w:p>
    <w:p w14:paraId="2D1AAF0C" w14:textId="5E3C53EC" w:rsidR="002F0BB0" w:rsidRDefault="002F0BB0" w:rsidP="006C4308">
      <w:pPr>
        <w:jc w:val="right"/>
      </w:pPr>
      <w:r>
        <w:rPr>
          <w:bCs/>
        </w:rPr>
        <w:t xml:space="preserve">                                                                                                                             </w:t>
      </w:r>
      <w:r>
        <w:rPr>
          <w:b/>
          <w:bCs/>
        </w:rPr>
        <w:t xml:space="preserve">Le Directeur Général </w:t>
      </w:r>
    </w:p>
    <w:p w14:paraId="73BA2604" w14:textId="1A9B98A9" w:rsidR="002F0BB0" w:rsidRDefault="002F0BB0" w:rsidP="006C4308">
      <w:pPr>
        <w:jc w:val="right"/>
        <w:sectPr w:rsidR="002F0BB0">
          <w:pgSz w:w="11906" w:h="16838"/>
          <w:pgMar w:top="720" w:right="720" w:bottom="720" w:left="720" w:header="720" w:footer="720" w:gutter="0"/>
          <w:cols w:space="720"/>
        </w:sectPr>
      </w:pPr>
      <w:proofErr w:type="spellStart"/>
      <w:r>
        <w:rPr>
          <w:b/>
          <w:bCs/>
        </w:rPr>
        <w:t>D</w:t>
      </w:r>
      <w:r w:rsidR="006C4308">
        <w:rPr>
          <w:b/>
          <w:bCs/>
        </w:rPr>
        <w:t>échagh</w:t>
      </w:r>
      <w:proofErr w:type="spellEnd"/>
      <w:r w:rsidR="006C4308">
        <w:rPr>
          <w:b/>
          <w:bCs/>
        </w:rPr>
        <w:t xml:space="preserve"> Sidi El </w:t>
      </w:r>
      <w:proofErr w:type="spellStart"/>
      <w:r w:rsidR="006C4308">
        <w:rPr>
          <w:b/>
          <w:bCs/>
        </w:rPr>
        <w:t>moctar</w:t>
      </w:r>
      <w:proofErr w:type="spellEnd"/>
      <w:r w:rsidR="006C4308">
        <w:rPr>
          <w:b/>
          <w:bCs/>
        </w:rPr>
        <w:t xml:space="preserve"> </w:t>
      </w:r>
      <w:r>
        <w:rPr>
          <w:b/>
          <w:bCs/>
        </w:rPr>
        <w:t xml:space="preserve"> </w:t>
      </w:r>
    </w:p>
    <w:p w14:paraId="47514C4E" w14:textId="77777777" w:rsidR="002F0BB0" w:rsidRPr="002F0BB0" w:rsidRDefault="002F0BB0" w:rsidP="002F0BB0">
      <w:pPr>
        <w:jc w:val="center"/>
      </w:pPr>
      <w:r w:rsidRPr="002F0BB0">
        <w:lastRenderedPageBreak/>
        <w:t>REPUBLIQUE ISLAMIQUE DE MAURITANIE</w:t>
      </w:r>
    </w:p>
    <w:p w14:paraId="14E9390F" w14:textId="77777777" w:rsidR="002F0BB0" w:rsidRPr="002F0BB0" w:rsidRDefault="002F0BB0" w:rsidP="002F0BB0">
      <w:pPr>
        <w:jc w:val="center"/>
      </w:pPr>
      <w:r w:rsidRPr="002F0BB0">
        <w:t>HONNEUR – FRATERNITE- JUSTICE</w:t>
      </w:r>
    </w:p>
    <w:p w14:paraId="523EBD6E" w14:textId="77777777" w:rsidR="002F0BB0" w:rsidRPr="002F0BB0" w:rsidRDefault="002F0BB0" w:rsidP="002F0BB0">
      <w:pPr>
        <w:jc w:val="center"/>
      </w:pPr>
    </w:p>
    <w:p w14:paraId="4BF5FBA7" w14:textId="77777777" w:rsidR="002F0BB0" w:rsidRPr="002F0BB0" w:rsidRDefault="002F0BB0" w:rsidP="002F0BB0">
      <w:pPr>
        <w:jc w:val="center"/>
      </w:pPr>
      <w:r w:rsidRPr="002F0BB0">
        <w:t xml:space="preserve">MINSITERE DE PECHE ET DE L’ECONOMIE MARITIME </w:t>
      </w:r>
    </w:p>
    <w:p w14:paraId="36C41594" w14:textId="77777777" w:rsidR="002F0BB0" w:rsidRPr="002F0BB0" w:rsidRDefault="002F0BB0" w:rsidP="002F0BB0">
      <w:pPr>
        <w:jc w:val="center"/>
      </w:pPr>
    </w:p>
    <w:p w14:paraId="1B7C956D" w14:textId="77777777" w:rsidR="002F0BB0" w:rsidRPr="002F0BB0" w:rsidRDefault="002F0BB0" w:rsidP="002F0BB0">
      <w:pPr>
        <w:jc w:val="center"/>
      </w:pPr>
      <w:r w:rsidRPr="002F0BB0">
        <w:t>MARCHE AU POISSON DE NOUAKCHOTT (MPN)</w:t>
      </w:r>
    </w:p>
    <w:p w14:paraId="157D3517" w14:textId="77777777" w:rsidR="002F0BB0" w:rsidRPr="002F0BB0" w:rsidRDefault="002F0BB0" w:rsidP="002F0BB0">
      <w:pPr>
        <w:jc w:val="center"/>
      </w:pPr>
    </w:p>
    <w:p w14:paraId="7F6A798F" w14:textId="59BEFA20" w:rsidR="002F0BB0" w:rsidRPr="002F0BB0" w:rsidRDefault="002F0BB0" w:rsidP="002F0BB0">
      <w:pPr>
        <w:jc w:val="center"/>
      </w:pPr>
      <w:r w:rsidRPr="002F0BB0">
        <w:t>PLAN ANNUEL D</w:t>
      </w:r>
      <w:r w:rsidR="00BC47CE" w:rsidRPr="002F0BB0">
        <w:t>e</w:t>
      </w:r>
      <w:r w:rsidR="00BC47CE">
        <w:t xml:space="preserve">s </w:t>
      </w:r>
      <w:proofErr w:type="gramStart"/>
      <w:r w:rsidR="00BC47CE">
        <w:t xml:space="preserve">Achats </w:t>
      </w:r>
      <w:r w:rsidRPr="002F0BB0">
        <w:t xml:space="preserve"> (</w:t>
      </w:r>
      <w:proofErr w:type="gramEnd"/>
      <w:r w:rsidRPr="002F0BB0">
        <w:t>P</w:t>
      </w:r>
      <w:r w:rsidR="00BC47CE">
        <w:t>AA</w:t>
      </w:r>
      <w:r w:rsidRPr="002F0BB0">
        <w:t>)</w:t>
      </w:r>
      <w:r w:rsidR="00BC47CE">
        <w:t xml:space="preserve"> Actualisé </w:t>
      </w:r>
      <w:r w:rsidRPr="002F0BB0">
        <w:t xml:space="preserve"> POUR L’RXERCICE </w:t>
      </w:r>
      <w:r>
        <w:t>2022</w:t>
      </w:r>
    </w:p>
    <w:p w14:paraId="32C66AB8" w14:textId="77777777" w:rsidR="002F0BB0" w:rsidRPr="002F0BB0" w:rsidRDefault="002F0BB0" w:rsidP="002F0BB0">
      <w:pPr>
        <w:jc w:val="center"/>
      </w:pPr>
    </w:p>
    <w:p w14:paraId="4AB28135" w14:textId="7BD25EF0" w:rsidR="00073D64" w:rsidRDefault="00073D64" w:rsidP="00073D64">
      <w:pPr>
        <w:jc w:val="right"/>
      </w:pPr>
      <w:proofErr w:type="spellStart"/>
      <w:proofErr w:type="gramStart"/>
      <w:r>
        <w:rPr>
          <w:bCs/>
        </w:rPr>
        <w:t>Nkt</w:t>
      </w:r>
      <w:proofErr w:type="spellEnd"/>
      <w:r>
        <w:rPr>
          <w:bCs/>
        </w:rPr>
        <w:t xml:space="preserve"> ,le</w:t>
      </w:r>
      <w:proofErr w:type="gramEnd"/>
      <w:r>
        <w:rPr>
          <w:bCs/>
        </w:rPr>
        <w:t xml:space="preserve"> </w:t>
      </w:r>
      <w:r w:rsidR="004760DA">
        <w:rPr>
          <w:bCs/>
        </w:rPr>
        <w:t>31.05.2022</w:t>
      </w:r>
    </w:p>
    <w:p w14:paraId="00F8F3C8" w14:textId="77777777" w:rsidR="002F0BB0" w:rsidRPr="002F0BB0" w:rsidRDefault="002F0BB0" w:rsidP="002F0BB0">
      <w:pPr>
        <w:jc w:val="center"/>
      </w:pPr>
    </w:p>
    <w:p w14:paraId="69ACF873" w14:textId="77777777" w:rsidR="002F0BB0" w:rsidRPr="002F0BB0" w:rsidRDefault="002F0BB0" w:rsidP="002F0BB0">
      <w:pPr>
        <w:jc w:val="center"/>
      </w:pPr>
    </w:p>
    <w:tbl>
      <w:tblPr>
        <w:tblW w:w="128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10"/>
        <w:gridCol w:w="1806"/>
        <w:gridCol w:w="1456"/>
        <w:gridCol w:w="1694"/>
        <w:gridCol w:w="1576"/>
        <w:gridCol w:w="1576"/>
      </w:tblGrid>
      <w:tr w:rsidR="00B47FA8" w:rsidRPr="002F0BB0" w14:paraId="40B59331" w14:textId="77777777" w:rsidTr="00B47FA8">
        <w:trPr>
          <w:jc w:val="center"/>
        </w:trPr>
        <w:tc>
          <w:tcPr>
            <w:tcW w:w="4710" w:type="dxa"/>
            <w:vAlign w:val="center"/>
          </w:tcPr>
          <w:p w14:paraId="2BC447D8" w14:textId="77777777" w:rsidR="00B47FA8" w:rsidRPr="002F0BB0" w:rsidRDefault="00B47FA8" w:rsidP="002F0BB0">
            <w:pPr>
              <w:jc w:val="center"/>
            </w:pPr>
            <w:r w:rsidRPr="002F0BB0">
              <w:t>Objet de la dépense</w:t>
            </w:r>
          </w:p>
        </w:tc>
        <w:tc>
          <w:tcPr>
            <w:tcW w:w="1806" w:type="dxa"/>
            <w:vAlign w:val="center"/>
          </w:tcPr>
          <w:p w14:paraId="2404F646" w14:textId="77777777" w:rsidR="00B47FA8" w:rsidRPr="002F0BB0" w:rsidRDefault="00B47FA8" w:rsidP="002F0BB0">
            <w:pPr>
              <w:jc w:val="center"/>
            </w:pPr>
            <w:r w:rsidRPr="002F0BB0">
              <w:t>Imputation budgétaire</w:t>
            </w:r>
          </w:p>
        </w:tc>
        <w:tc>
          <w:tcPr>
            <w:tcW w:w="1456" w:type="dxa"/>
            <w:vAlign w:val="center"/>
          </w:tcPr>
          <w:p w14:paraId="6D6895DF" w14:textId="77777777" w:rsidR="00B47FA8" w:rsidRPr="002F0BB0" w:rsidRDefault="00B47FA8" w:rsidP="002F0BB0">
            <w:pPr>
              <w:jc w:val="center"/>
            </w:pPr>
            <w:r w:rsidRPr="002F0BB0">
              <w:t>Type de contrat</w:t>
            </w:r>
          </w:p>
        </w:tc>
        <w:tc>
          <w:tcPr>
            <w:tcW w:w="1694" w:type="dxa"/>
          </w:tcPr>
          <w:p w14:paraId="604A7FED" w14:textId="77777777" w:rsidR="00B47FA8" w:rsidRPr="002F0BB0" w:rsidRDefault="00B47FA8" w:rsidP="002F0BB0">
            <w:pPr>
              <w:jc w:val="center"/>
            </w:pPr>
          </w:p>
          <w:p w14:paraId="251A80F0" w14:textId="77777777" w:rsidR="00B47FA8" w:rsidRPr="002F0BB0" w:rsidRDefault="00B47FA8" w:rsidP="002F0BB0">
            <w:pPr>
              <w:jc w:val="center"/>
            </w:pPr>
            <w:r w:rsidRPr="002F0BB0">
              <w:t>Mode de sélection</w:t>
            </w:r>
          </w:p>
        </w:tc>
        <w:tc>
          <w:tcPr>
            <w:tcW w:w="1576" w:type="dxa"/>
          </w:tcPr>
          <w:p w14:paraId="6BE4F94F" w14:textId="77777777" w:rsidR="00B47FA8" w:rsidRPr="002F0BB0" w:rsidRDefault="00B47FA8" w:rsidP="002F0BB0">
            <w:pPr>
              <w:jc w:val="center"/>
            </w:pPr>
            <w:r w:rsidRPr="002F0BB0">
              <w:t>Date prévisionnelle</w:t>
            </w:r>
          </w:p>
          <w:p w14:paraId="4A3D404A" w14:textId="77777777" w:rsidR="00B47FA8" w:rsidRPr="002F0BB0" w:rsidRDefault="00B47FA8" w:rsidP="002F0BB0">
            <w:pPr>
              <w:jc w:val="center"/>
            </w:pPr>
            <w:proofErr w:type="gramStart"/>
            <w:r w:rsidRPr="002F0BB0">
              <w:t>de</w:t>
            </w:r>
            <w:proofErr w:type="gramEnd"/>
            <w:r w:rsidRPr="002F0BB0">
              <w:t xml:space="preserve"> lancement</w:t>
            </w:r>
          </w:p>
        </w:tc>
        <w:tc>
          <w:tcPr>
            <w:tcW w:w="1576" w:type="dxa"/>
            <w:vAlign w:val="center"/>
          </w:tcPr>
          <w:p w14:paraId="2AD822A3" w14:textId="77777777" w:rsidR="00B47FA8" w:rsidRPr="002F0BB0" w:rsidRDefault="00B47FA8" w:rsidP="002F0BB0">
            <w:pPr>
              <w:jc w:val="center"/>
            </w:pPr>
            <w:r w:rsidRPr="002F0BB0">
              <w:t>Date prévisionnelle d’attribution</w:t>
            </w:r>
          </w:p>
        </w:tc>
      </w:tr>
      <w:tr w:rsidR="00B47FA8" w:rsidRPr="002F0BB0" w14:paraId="6739ED2B" w14:textId="77777777" w:rsidTr="00B47FA8">
        <w:trPr>
          <w:jc w:val="center"/>
        </w:trPr>
        <w:tc>
          <w:tcPr>
            <w:tcW w:w="4710" w:type="dxa"/>
            <w:vAlign w:val="center"/>
          </w:tcPr>
          <w:p w14:paraId="3951AD58" w14:textId="77777777" w:rsidR="00B47FA8" w:rsidRPr="002F0BB0" w:rsidRDefault="00B47FA8" w:rsidP="002F0BB0">
            <w:pPr>
              <w:jc w:val="center"/>
            </w:pPr>
            <w:r w:rsidRPr="002F0BB0">
              <w:t xml:space="preserve">Entretien du réseau d'assainissement du MPN (Regards, caniveaux </w:t>
            </w:r>
            <w:proofErr w:type="gramStart"/>
            <w:r w:rsidRPr="002F0BB0">
              <w:t>et  fosses</w:t>
            </w:r>
            <w:proofErr w:type="gramEnd"/>
            <w:r w:rsidRPr="002F0BB0">
              <w:t>)</w:t>
            </w:r>
          </w:p>
        </w:tc>
        <w:tc>
          <w:tcPr>
            <w:tcW w:w="1806" w:type="dxa"/>
            <w:vAlign w:val="center"/>
          </w:tcPr>
          <w:p w14:paraId="0D73E476" w14:textId="77777777" w:rsidR="00B47FA8" w:rsidRPr="002F0BB0" w:rsidRDefault="00B47FA8" w:rsidP="002F0BB0">
            <w:pPr>
              <w:jc w:val="center"/>
            </w:pPr>
            <w:r w:rsidRPr="002F0BB0">
              <w:t xml:space="preserve"> Entretien du réseau d'assainissement </w:t>
            </w:r>
          </w:p>
        </w:tc>
        <w:tc>
          <w:tcPr>
            <w:tcW w:w="1456" w:type="dxa"/>
            <w:vAlign w:val="center"/>
          </w:tcPr>
          <w:p w14:paraId="32102E07" w14:textId="77777777" w:rsidR="00B47FA8" w:rsidRPr="002F0BB0" w:rsidRDefault="00B47FA8" w:rsidP="002F0BB0">
            <w:pPr>
              <w:jc w:val="center"/>
            </w:pPr>
            <w:r w:rsidRPr="002F0BB0">
              <w:t>Contrat de</w:t>
            </w:r>
          </w:p>
          <w:p w14:paraId="31C28DFF" w14:textId="79F899FD" w:rsidR="00B47FA8" w:rsidRPr="002F0BB0" w:rsidRDefault="00A1611E" w:rsidP="002F0BB0">
            <w:pPr>
              <w:jc w:val="center"/>
            </w:pPr>
            <w:r w:rsidRPr="002F0BB0">
              <w:t>T</w:t>
            </w:r>
            <w:r w:rsidR="00B47FA8" w:rsidRPr="002F0BB0">
              <w:t>ravaux</w:t>
            </w:r>
          </w:p>
        </w:tc>
        <w:tc>
          <w:tcPr>
            <w:tcW w:w="1694" w:type="dxa"/>
          </w:tcPr>
          <w:p w14:paraId="0FCE461B" w14:textId="77777777" w:rsidR="00B47FA8" w:rsidRPr="002F0BB0" w:rsidRDefault="00B47FA8" w:rsidP="002F0BB0">
            <w:pPr>
              <w:jc w:val="center"/>
            </w:pPr>
            <w:r w:rsidRPr="002F0BB0">
              <w:t xml:space="preserve">Consultation de fournisseurs </w:t>
            </w:r>
          </w:p>
        </w:tc>
        <w:tc>
          <w:tcPr>
            <w:tcW w:w="1576" w:type="dxa"/>
          </w:tcPr>
          <w:p w14:paraId="5CB0B295" w14:textId="77777777" w:rsidR="00B47FA8" w:rsidRPr="002F0BB0" w:rsidRDefault="00B47FA8" w:rsidP="002F0BB0">
            <w:pPr>
              <w:jc w:val="center"/>
            </w:pPr>
          </w:p>
          <w:p w14:paraId="01BFE1DD" w14:textId="77777777" w:rsidR="00B47FA8" w:rsidRPr="002F0BB0" w:rsidRDefault="00B47FA8" w:rsidP="002F0BB0">
            <w:pPr>
              <w:jc w:val="center"/>
            </w:pPr>
          </w:p>
          <w:p w14:paraId="394885B2" w14:textId="77777777" w:rsidR="00B47FA8" w:rsidRPr="002F0BB0" w:rsidRDefault="00B47FA8" w:rsidP="002F0BB0">
            <w:pPr>
              <w:jc w:val="center"/>
            </w:pPr>
            <w:proofErr w:type="gramStart"/>
            <w:r w:rsidRPr="002F0BB0">
              <w:t xml:space="preserve">Mars  </w:t>
            </w:r>
            <w:r>
              <w:t>2022</w:t>
            </w:r>
            <w:proofErr w:type="gramEnd"/>
          </w:p>
        </w:tc>
        <w:tc>
          <w:tcPr>
            <w:tcW w:w="1576" w:type="dxa"/>
            <w:vAlign w:val="center"/>
          </w:tcPr>
          <w:p w14:paraId="2E3DD02A" w14:textId="77777777" w:rsidR="00B47FA8" w:rsidRPr="002F0BB0" w:rsidRDefault="00B47FA8" w:rsidP="002F0BB0">
            <w:pPr>
              <w:jc w:val="center"/>
            </w:pPr>
          </w:p>
          <w:p w14:paraId="1467A537" w14:textId="77777777" w:rsidR="00B47FA8" w:rsidRPr="002F0BB0" w:rsidRDefault="00B47FA8" w:rsidP="002F0BB0">
            <w:pPr>
              <w:jc w:val="center"/>
            </w:pPr>
            <w:r w:rsidRPr="002F0BB0">
              <w:t xml:space="preserve">Mars </w:t>
            </w:r>
            <w:r>
              <w:t>2022</w:t>
            </w:r>
          </w:p>
        </w:tc>
      </w:tr>
      <w:tr w:rsidR="00B47FA8" w:rsidRPr="002F0BB0" w14:paraId="1D5CE734" w14:textId="77777777" w:rsidTr="00B47FA8">
        <w:trPr>
          <w:trHeight w:val="1046"/>
          <w:jc w:val="center"/>
        </w:trPr>
        <w:tc>
          <w:tcPr>
            <w:tcW w:w="4710" w:type="dxa"/>
            <w:vAlign w:val="center"/>
          </w:tcPr>
          <w:p w14:paraId="673E52FD" w14:textId="50E5C376" w:rsidR="00B47FA8" w:rsidRPr="002F0BB0" w:rsidRDefault="00B47FA8" w:rsidP="002F0BB0">
            <w:pPr>
              <w:jc w:val="center"/>
            </w:pPr>
            <w:r w:rsidRPr="002F0BB0">
              <w:lastRenderedPageBreak/>
              <w:t xml:space="preserve">Achat matériels </w:t>
            </w:r>
            <w:r w:rsidR="00E26D64" w:rsidRPr="002F0BB0">
              <w:t>informatiques (</w:t>
            </w:r>
            <w:r w:rsidR="00504D87">
              <w:t>ordinateur,</w:t>
            </w:r>
            <w:r w:rsidRPr="002F0BB0">
              <w:t xml:space="preserve"> imprimantes et photocopieuses</w:t>
            </w:r>
            <w:r w:rsidR="00EE027C">
              <w:t>, etc…</w:t>
            </w:r>
            <w:r w:rsidRPr="002F0BB0">
              <w:t xml:space="preserve">) </w:t>
            </w:r>
          </w:p>
        </w:tc>
        <w:tc>
          <w:tcPr>
            <w:tcW w:w="1806" w:type="dxa"/>
            <w:vAlign w:val="center"/>
          </w:tcPr>
          <w:p w14:paraId="5D02B04A" w14:textId="77777777" w:rsidR="00B47FA8" w:rsidRPr="002F0BB0" w:rsidRDefault="00B47FA8" w:rsidP="002F0BB0">
            <w:pPr>
              <w:jc w:val="center"/>
            </w:pPr>
            <w:r w:rsidRPr="002F0BB0">
              <w:t xml:space="preserve">Fournitures de bureau </w:t>
            </w:r>
          </w:p>
        </w:tc>
        <w:tc>
          <w:tcPr>
            <w:tcW w:w="1456" w:type="dxa"/>
            <w:vAlign w:val="center"/>
          </w:tcPr>
          <w:p w14:paraId="4B31F4CD" w14:textId="77777777" w:rsidR="00B47FA8" w:rsidRPr="002F0BB0" w:rsidRDefault="00B47FA8" w:rsidP="002F0BB0">
            <w:pPr>
              <w:jc w:val="center"/>
            </w:pPr>
            <w:r w:rsidRPr="002F0BB0">
              <w:t>Contrat de fournitures</w:t>
            </w:r>
          </w:p>
        </w:tc>
        <w:tc>
          <w:tcPr>
            <w:tcW w:w="1694" w:type="dxa"/>
          </w:tcPr>
          <w:p w14:paraId="56894838" w14:textId="77777777" w:rsidR="00B47FA8" w:rsidRPr="002F0BB0" w:rsidRDefault="00B47FA8" w:rsidP="002F0BB0">
            <w:pPr>
              <w:jc w:val="center"/>
            </w:pPr>
            <w:r w:rsidRPr="002F0BB0">
              <w:t>Consultation de fournisseurs</w:t>
            </w:r>
          </w:p>
        </w:tc>
        <w:tc>
          <w:tcPr>
            <w:tcW w:w="1576" w:type="dxa"/>
          </w:tcPr>
          <w:p w14:paraId="1E161D8F" w14:textId="77777777" w:rsidR="00B47FA8" w:rsidRPr="002F0BB0" w:rsidRDefault="00B47FA8" w:rsidP="002F0BB0">
            <w:pPr>
              <w:jc w:val="center"/>
            </w:pPr>
            <w:r w:rsidRPr="002F0BB0">
              <w:t xml:space="preserve">Mars </w:t>
            </w:r>
            <w:r>
              <w:t>2022</w:t>
            </w:r>
          </w:p>
        </w:tc>
        <w:tc>
          <w:tcPr>
            <w:tcW w:w="1576" w:type="dxa"/>
            <w:vAlign w:val="center"/>
          </w:tcPr>
          <w:p w14:paraId="5178ABA0" w14:textId="77777777" w:rsidR="00B47FA8" w:rsidRPr="002F0BB0" w:rsidRDefault="00B47FA8" w:rsidP="002F0BB0">
            <w:pPr>
              <w:jc w:val="center"/>
            </w:pPr>
            <w:r w:rsidRPr="002F0BB0">
              <w:t xml:space="preserve">Mars </w:t>
            </w:r>
            <w:r>
              <w:t>2022</w:t>
            </w:r>
          </w:p>
        </w:tc>
      </w:tr>
      <w:tr w:rsidR="00E26D64" w:rsidRPr="002F0BB0" w14:paraId="2ABEA672" w14:textId="77777777" w:rsidTr="00B47FA8">
        <w:trPr>
          <w:trHeight w:val="1046"/>
          <w:jc w:val="center"/>
        </w:trPr>
        <w:tc>
          <w:tcPr>
            <w:tcW w:w="4710" w:type="dxa"/>
            <w:vAlign w:val="center"/>
          </w:tcPr>
          <w:p w14:paraId="1C8938B7" w14:textId="7CF329FD" w:rsidR="00E26D64" w:rsidRPr="00EA2281" w:rsidRDefault="00EE027C" w:rsidP="00E26D64">
            <w:pPr>
              <w:jc w:val="center"/>
              <w:rPr>
                <w:rFonts w:asciiTheme="majorBidi" w:hAnsiTheme="majorBidi" w:cstheme="majorBidi"/>
                <w:color w:val="000000" w:themeColor="text1"/>
              </w:rPr>
            </w:pPr>
            <w:r>
              <w:rPr>
                <w:rFonts w:asciiTheme="majorBidi" w:hAnsiTheme="majorBidi" w:cstheme="majorBidi"/>
                <w:color w:val="000000" w:themeColor="text1"/>
              </w:rPr>
              <w:t>Frais de réception (</w:t>
            </w:r>
            <w:r w:rsidR="00E26D64" w:rsidRPr="00E26D64">
              <w:rPr>
                <w:rFonts w:asciiTheme="majorBidi" w:hAnsiTheme="majorBidi" w:cstheme="majorBidi"/>
                <w:color w:val="000000" w:themeColor="text1"/>
              </w:rPr>
              <w:t xml:space="preserve">la coupée du mois de ramadan des employés chargé de la </w:t>
            </w:r>
            <w:r w:rsidR="00A1611E" w:rsidRPr="00E26D64">
              <w:rPr>
                <w:rFonts w:asciiTheme="majorBidi" w:hAnsiTheme="majorBidi" w:cstheme="majorBidi"/>
                <w:color w:val="000000" w:themeColor="text1"/>
              </w:rPr>
              <w:t>permanence,</w:t>
            </w:r>
            <w:r w:rsidR="00E26D64" w:rsidRPr="00E26D64">
              <w:rPr>
                <w:rFonts w:asciiTheme="majorBidi" w:hAnsiTheme="majorBidi" w:cstheme="majorBidi"/>
                <w:color w:val="000000" w:themeColor="text1"/>
              </w:rPr>
              <w:t xml:space="preserve"> repas, boisson,</w:t>
            </w:r>
            <w:r w:rsidR="00E26D64">
              <w:rPr>
                <w:rFonts w:asciiTheme="majorBidi" w:hAnsiTheme="majorBidi" w:cstheme="majorBidi"/>
                <w:color w:val="000000" w:themeColor="text1"/>
              </w:rPr>
              <w:t xml:space="preserve"> </w:t>
            </w:r>
            <w:r w:rsidR="00E26D64" w:rsidRPr="00E26D64">
              <w:rPr>
                <w:rFonts w:asciiTheme="majorBidi" w:hAnsiTheme="majorBidi" w:cstheme="majorBidi"/>
                <w:color w:val="000000" w:themeColor="text1"/>
              </w:rPr>
              <w:t>gâteaux, thé, sucre, etc.)</w:t>
            </w:r>
          </w:p>
        </w:tc>
        <w:tc>
          <w:tcPr>
            <w:tcW w:w="1806" w:type="dxa"/>
            <w:vAlign w:val="center"/>
          </w:tcPr>
          <w:p w14:paraId="57518B49" w14:textId="18E306DE" w:rsidR="00E26D64" w:rsidRPr="002F0BB0" w:rsidRDefault="00E26D64" w:rsidP="00E26D64">
            <w:pPr>
              <w:jc w:val="center"/>
            </w:pPr>
            <w:r>
              <w:t xml:space="preserve">Réception </w:t>
            </w:r>
          </w:p>
        </w:tc>
        <w:tc>
          <w:tcPr>
            <w:tcW w:w="1456" w:type="dxa"/>
            <w:vAlign w:val="center"/>
          </w:tcPr>
          <w:p w14:paraId="6E59624F" w14:textId="650CBA6B" w:rsidR="00E26D64" w:rsidRPr="002F0BB0" w:rsidRDefault="00E26D64" w:rsidP="00E26D64">
            <w:pPr>
              <w:jc w:val="center"/>
            </w:pPr>
            <w:r w:rsidRPr="002F0BB0">
              <w:t xml:space="preserve">Contrat de prestation de services  </w:t>
            </w:r>
          </w:p>
        </w:tc>
        <w:tc>
          <w:tcPr>
            <w:tcW w:w="1694" w:type="dxa"/>
          </w:tcPr>
          <w:p w14:paraId="761D5506" w14:textId="46281ABD" w:rsidR="00E26D64" w:rsidRPr="002F0BB0" w:rsidRDefault="00E26D64" w:rsidP="00E26D64">
            <w:pPr>
              <w:jc w:val="center"/>
            </w:pPr>
            <w:r w:rsidRPr="002F0BB0">
              <w:t>Consultation de fournisseurs</w:t>
            </w:r>
          </w:p>
        </w:tc>
        <w:tc>
          <w:tcPr>
            <w:tcW w:w="1576" w:type="dxa"/>
          </w:tcPr>
          <w:p w14:paraId="5E53CFC6" w14:textId="13971F71" w:rsidR="00E26D64" w:rsidRPr="002F0BB0" w:rsidRDefault="00E26D64" w:rsidP="00E26D64">
            <w:pPr>
              <w:jc w:val="center"/>
            </w:pPr>
            <w:r w:rsidRPr="002F0BB0">
              <w:t xml:space="preserve">Mars </w:t>
            </w:r>
            <w:r>
              <w:t>2022</w:t>
            </w:r>
          </w:p>
        </w:tc>
        <w:tc>
          <w:tcPr>
            <w:tcW w:w="1576" w:type="dxa"/>
            <w:vAlign w:val="center"/>
          </w:tcPr>
          <w:p w14:paraId="5056BDDD" w14:textId="279DDBCA" w:rsidR="00E26D64" w:rsidRPr="002F0BB0" w:rsidRDefault="00E26D64" w:rsidP="00E26D64">
            <w:pPr>
              <w:jc w:val="center"/>
            </w:pPr>
            <w:r w:rsidRPr="002F0BB0">
              <w:t xml:space="preserve">Mars </w:t>
            </w:r>
            <w:r>
              <w:t>2022</w:t>
            </w:r>
          </w:p>
        </w:tc>
      </w:tr>
      <w:tr w:rsidR="00E26D64" w:rsidRPr="002F0BB0" w14:paraId="2F3A3BDF" w14:textId="77777777" w:rsidTr="000B2682">
        <w:trPr>
          <w:trHeight w:val="1046"/>
          <w:jc w:val="center"/>
        </w:trPr>
        <w:tc>
          <w:tcPr>
            <w:tcW w:w="4710" w:type="dxa"/>
            <w:vAlign w:val="center"/>
          </w:tcPr>
          <w:p w14:paraId="0F3AC841" w14:textId="32547493" w:rsidR="00E26D64" w:rsidRPr="002F0BB0" w:rsidRDefault="00E26D64" w:rsidP="00E26D64">
            <w:pPr>
              <w:jc w:val="center"/>
            </w:pPr>
            <w:r w:rsidRPr="00EA2281">
              <w:rPr>
                <w:rFonts w:asciiTheme="majorBidi" w:hAnsiTheme="majorBidi" w:cstheme="majorBidi"/>
                <w:color w:val="000000" w:themeColor="text1"/>
              </w:rPr>
              <w:t>Dégagement de la façade maritime du Marché</w:t>
            </w:r>
            <w:r>
              <w:rPr>
                <w:rFonts w:asciiTheme="majorBidi" w:hAnsiTheme="majorBidi" w:cstheme="majorBidi"/>
                <w:color w:val="000000" w:themeColor="text1"/>
              </w:rPr>
              <w:t xml:space="preserve"> (</w:t>
            </w:r>
            <w:r w:rsidRPr="00EA2281">
              <w:rPr>
                <w:rFonts w:asciiTheme="majorBidi" w:hAnsiTheme="majorBidi" w:cstheme="majorBidi"/>
                <w:color w:val="000000" w:themeColor="text1"/>
              </w:rPr>
              <w:t>Enlèvement des épaves,</w:t>
            </w:r>
            <w:r>
              <w:rPr>
                <w:rFonts w:asciiTheme="majorBidi" w:hAnsiTheme="majorBidi" w:cstheme="majorBidi"/>
                <w:color w:val="000000" w:themeColor="text1"/>
              </w:rPr>
              <w:t xml:space="preserve"> caisse, barques etc.)</w:t>
            </w:r>
          </w:p>
        </w:tc>
        <w:tc>
          <w:tcPr>
            <w:tcW w:w="1806" w:type="dxa"/>
            <w:vAlign w:val="center"/>
          </w:tcPr>
          <w:p w14:paraId="5D211D6F" w14:textId="2A020010" w:rsidR="00E26D64" w:rsidRPr="002F0BB0" w:rsidRDefault="00E26D64" w:rsidP="00E26D64">
            <w:pPr>
              <w:jc w:val="center"/>
            </w:pPr>
            <w:r w:rsidRPr="00E26D64">
              <w:t>Entretien site MPN et suivi des normes d'hygiène et de salubrité</w:t>
            </w:r>
          </w:p>
        </w:tc>
        <w:tc>
          <w:tcPr>
            <w:tcW w:w="1456" w:type="dxa"/>
            <w:vAlign w:val="center"/>
          </w:tcPr>
          <w:p w14:paraId="5A731186" w14:textId="2C959327" w:rsidR="00E26D64" w:rsidRPr="002F0BB0" w:rsidRDefault="00E26D64" w:rsidP="00E26D64">
            <w:pPr>
              <w:jc w:val="center"/>
            </w:pPr>
            <w:r w:rsidRPr="002F0BB0">
              <w:t>Contrat de travaux</w:t>
            </w:r>
          </w:p>
        </w:tc>
        <w:tc>
          <w:tcPr>
            <w:tcW w:w="1694" w:type="dxa"/>
          </w:tcPr>
          <w:p w14:paraId="0B743898" w14:textId="0B969CC8" w:rsidR="00E26D64" w:rsidRPr="002F0BB0" w:rsidRDefault="00E26D64" w:rsidP="00E26D64">
            <w:pPr>
              <w:jc w:val="center"/>
            </w:pPr>
            <w:r w:rsidRPr="002F0BB0">
              <w:t>Consultation de fournisseurs</w:t>
            </w:r>
          </w:p>
        </w:tc>
        <w:tc>
          <w:tcPr>
            <w:tcW w:w="1576" w:type="dxa"/>
          </w:tcPr>
          <w:p w14:paraId="04ABDCD0" w14:textId="0397CED0" w:rsidR="00E26D64" w:rsidRPr="002F0BB0" w:rsidRDefault="00B710E3" w:rsidP="00E26D64">
            <w:pPr>
              <w:jc w:val="center"/>
            </w:pPr>
            <w:r>
              <w:t xml:space="preserve">Mars </w:t>
            </w:r>
            <w:r w:rsidR="00E26D64">
              <w:t>2022</w:t>
            </w:r>
          </w:p>
        </w:tc>
        <w:tc>
          <w:tcPr>
            <w:tcW w:w="1576" w:type="dxa"/>
          </w:tcPr>
          <w:p w14:paraId="5042D6E0" w14:textId="5E7765C4" w:rsidR="00E26D64" w:rsidRPr="002F0BB0" w:rsidRDefault="00B710E3" w:rsidP="00E26D64">
            <w:pPr>
              <w:jc w:val="center"/>
            </w:pPr>
            <w:r>
              <w:t xml:space="preserve">Mars </w:t>
            </w:r>
            <w:r w:rsidR="006F3947">
              <w:t xml:space="preserve"> </w:t>
            </w:r>
            <w:r w:rsidR="00E26D64">
              <w:t xml:space="preserve"> 2022</w:t>
            </w:r>
          </w:p>
        </w:tc>
      </w:tr>
      <w:tr w:rsidR="006F3947" w:rsidRPr="002F0BB0" w14:paraId="18D9F2B9" w14:textId="77777777" w:rsidTr="00B47FA8">
        <w:trPr>
          <w:trHeight w:val="1046"/>
          <w:jc w:val="center"/>
        </w:trPr>
        <w:tc>
          <w:tcPr>
            <w:tcW w:w="4710" w:type="dxa"/>
            <w:vAlign w:val="center"/>
          </w:tcPr>
          <w:p w14:paraId="7F86F49D" w14:textId="758F9C3D" w:rsidR="006F3947" w:rsidRPr="00EA2281" w:rsidRDefault="006F3947" w:rsidP="00D803B9">
            <w:pPr>
              <w:jc w:val="center"/>
              <w:rPr>
                <w:rFonts w:asciiTheme="majorBidi" w:hAnsiTheme="majorBidi" w:cstheme="majorBidi"/>
                <w:color w:val="000000" w:themeColor="text1"/>
              </w:rPr>
            </w:pPr>
            <w:r w:rsidRPr="006F3947">
              <w:rPr>
                <w:rFonts w:asciiTheme="majorBidi" w:hAnsiTheme="majorBidi" w:cstheme="majorBidi"/>
                <w:color w:val="000000" w:themeColor="text1"/>
              </w:rPr>
              <w:t>Achat De 2 véhicules (4x4)</w:t>
            </w:r>
          </w:p>
        </w:tc>
        <w:tc>
          <w:tcPr>
            <w:tcW w:w="1806" w:type="dxa"/>
            <w:vAlign w:val="center"/>
          </w:tcPr>
          <w:p w14:paraId="77632F35" w14:textId="5020F4A1" w:rsidR="006F3947" w:rsidRPr="00D803B9" w:rsidRDefault="006F3947" w:rsidP="00D803B9">
            <w:pPr>
              <w:jc w:val="center"/>
            </w:pPr>
            <w:r w:rsidRPr="006F3947">
              <w:t>Matériel de transport</w:t>
            </w:r>
          </w:p>
        </w:tc>
        <w:tc>
          <w:tcPr>
            <w:tcW w:w="1456" w:type="dxa"/>
            <w:vAlign w:val="center"/>
          </w:tcPr>
          <w:p w14:paraId="3316EDFB" w14:textId="10D58CF8" w:rsidR="006F3947" w:rsidRPr="002F0BB0" w:rsidRDefault="006F3947" w:rsidP="00D803B9">
            <w:pPr>
              <w:jc w:val="center"/>
            </w:pPr>
            <w:r w:rsidRPr="002F0BB0">
              <w:t>Contrat de fournitures</w:t>
            </w:r>
          </w:p>
        </w:tc>
        <w:tc>
          <w:tcPr>
            <w:tcW w:w="1694" w:type="dxa"/>
          </w:tcPr>
          <w:p w14:paraId="11B4750D" w14:textId="4002F228" w:rsidR="006F3947" w:rsidRPr="002F0BB0" w:rsidRDefault="006F3947" w:rsidP="00D803B9">
            <w:pPr>
              <w:jc w:val="center"/>
            </w:pPr>
            <w:r w:rsidRPr="002F0BB0">
              <w:t>Consultation de fournisseurs</w:t>
            </w:r>
          </w:p>
        </w:tc>
        <w:tc>
          <w:tcPr>
            <w:tcW w:w="1576" w:type="dxa"/>
          </w:tcPr>
          <w:p w14:paraId="52FB3668" w14:textId="0B5F34C0" w:rsidR="006F3947" w:rsidRDefault="006F3947" w:rsidP="00D803B9">
            <w:pPr>
              <w:jc w:val="center"/>
            </w:pPr>
            <w:r>
              <w:t>Mars 2022</w:t>
            </w:r>
          </w:p>
        </w:tc>
        <w:tc>
          <w:tcPr>
            <w:tcW w:w="1576" w:type="dxa"/>
            <w:vAlign w:val="center"/>
          </w:tcPr>
          <w:p w14:paraId="0A6326F3" w14:textId="762114D8" w:rsidR="006F3947" w:rsidRDefault="006F3947" w:rsidP="00D803B9">
            <w:pPr>
              <w:jc w:val="center"/>
            </w:pPr>
            <w:r>
              <w:t>Mars 2022</w:t>
            </w:r>
          </w:p>
        </w:tc>
      </w:tr>
      <w:tr w:rsidR="00D803B9" w:rsidRPr="002F0BB0" w14:paraId="7180A388" w14:textId="77777777" w:rsidTr="00B47FA8">
        <w:trPr>
          <w:trHeight w:val="1046"/>
          <w:jc w:val="center"/>
        </w:trPr>
        <w:tc>
          <w:tcPr>
            <w:tcW w:w="4710" w:type="dxa"/>
            <w:vAlign w:val="center"/>
          </w:tcPr>
          <w:p w14:paraId="7DE896BA" w14:textId="52362A6A" w:rsidR="00D803B9" w:rsidRPr="002F0BB0" w:rsidRDefault="00D803B9" w:rsidP="00D803B9">
            <w:pPr>
              <w:jc w:val="center"/>
            </w:pPr>
            <w:r w:rsidRPr="00EA2281">
              <w:rPr>
                <w:rFonts w:asciiTheme="majorBidi" w:hAnsiTheme="majorBidi" w:cstheme="majorBidi"/>
                <w:color w:val="000000" w:themeColor="text1"/>
              </w:rPr>
              <w:t xml:space="preserve">Achat Tenue de travail, bottes, </w:t>
            </w:r>
            <w:proofErr w:type="spellStart"/>
            <w:r w:rsidRPr="00EA2281">
              <w:rPr>
                <w:rFonts w:asciiTheme="majorBidi" w:hAnsiTheme="majorBidi" w:cstheme="majorBidi"/>
                <w:color w:val="000000" w:themeColor="text1"/>
              </w:rPr>
              <w:t>gans</w:t>
            </w:r>
            <w:proofErr w:type="spellEnd"/>
            <w:r w:rsidRPr="00EA2281">
              <w:rPr>
                <w:rFonts w:asciiTheme="majorBidi" w:hAnsiTheme="majorBidi" w:cstheme="majorBidi"/>
                <w:color w:val="000000" w:themeColor="text1"/>
              </w:rPr>
              <w:t>, masques, …etc.</w:t>
            </w:r>
          </w:p>
        </w:tc>
        <w:tc>
          <w:tcPr>
            <w:tcW w:w="1806" w:type="dxa"/>
            <w:vAlign w:val="center"/>
          </w:tcPr>
          <w:p w14:paraId="5EEB4844" w14:textId="67BB6581" w:rsidR="00D803B9" w:rsidRPr="002F0BB0" w:rsidRDefault="00D803B9" w:rsidP="00D803B9">
            <w:pPr>
              <w:jc w:val="center"/>
            </w:pPr>
            <w:r w:rsidRPr="00D803B9">
              <w:t>Vêtements de Travail</w:t>
            </w:r>
          </w:p>
        </w:tc>
        <w:tc>
          <w:tcPr>
            <w:tcW w:w="1456" w:type="dxa"/>
            <w:vAlign w:val="center"/>
          </w:tcPr>
          <w:p w14:paraId="03404BB9" w14:textId="164681AA" w:rsidR="00D803B9" w:rsidRPr="002F0BB0" w:rsidRDefault="00D803B9" w:rsidP="00D803B9">
            <w:pPr>
              <w:jc w:val="center"/>
            </w:pPr>
            <w:r w:rsidRPr="002F0BB0">
              <w:t>Contrat de fournitures</w:t>
            </w:r>
          </w:p>
        </w:tc>
        <w:tc>
          <w:tcPr>
            <w:tcW w:w="1694" w:type="dxa"/>
          </w:tcPr>
          <w:p w14:paraId="54A5A4B7" w14:textId="65215C91" w:rsidR="00D803B9" w:rsidRPr="002F0BB0" w:rsidRDefault="00D803B9" w:rsidP="00D803B9">
            <w:pPr>
              <w:jc w:val="center"/>
            </w:pPr>
            <w:r w:rsidRPr="002F0BB0">
              <w:t>Consultation de fournisseurs</w:t>
            </w:r>
          </w:p>
        </w:tc>
        <w:tc>
          <w:tcPr>
            <w:tcW w:w="1576" w:type="dxa"/>
          </w:tcPr>
          <w:p w14:paraId="71ACD646" w14:textId="446F66A9" w:rsidR="00D803B9" w:rsidRDefault="00D803B9" w:rsidP="00D803B9">
            <w:pPr>
              <w:jc w:val="center"/>
            </w:pPr>
            <w:r>
              <w:t>Mars 20222</w:t>
            </w:r>
          </w:p>
        </w:tc>
        <w:tc>
          <w:tcPr>
            <w:tcW w:w="1576" w:type="dxa"/>
            <w:vAlign w:val="center"/>
          </w:tcPr>
          <w:p w14:paraId="0EA52B73" w14:textId="486D9455" w:rsidR="00D803B9" w:rsidRDefault="00D803B9" w:rsidP="00D803B9">
            <w:pPr>
              <w:jc w:val="center"/>
            </w:pPr>
            <w:r>
              <w:t>Mars 2022</w:t>
            </w:r>
          </w:p>
        </w:tc>
      </w:tr>
      <w:tr w:rsidR="00D803B9" w:rsidRPr="002F0BB0" w14:paraId="6D8A2724" w14:textId="77777777" w:rsidTr="00B47FA8">
        <w:trPr>
          <w:trHeight w:val="1046"/>
          <w:jc w:val="center"/>
        </w:trPr>
        <w:tc>
          <w:tcPr>
            <w:tcW w:w="4710" w:type="dxa"/>
            <w:vAlign w:val="center"/>
          </w:tcPr>
          <w:p w14:paraId="2ED31C08" w14:textId="77777777" w:rsidR="00D803B9" w:rsidRPr="002F0BB0" w:rsidRDefault="00D803B9" w:rsidP="00D803B9">
            <w:pPr>
              <w:jc w:val="center"/>
            </w:pPr>
            <w:r w:rsidRPr="002F0BB0">
              <w:t xml:space="preserve">Commandes d’imprimés (carnet à souches, badges) </w:t>
            </w:r>
          </w:p>
        </w:tc>
        <w:tc>
          <w:tcPr>
            <w:tcW w:w="1806" w:type="dxa"/>
            <w:vAlign w:val="center"/>
          </w:tcPr>
          <w:p w14:paraId="73E71FF1" w14:textId="77777777" w:rsidR="00D803B9" w:rsidRPr="002F0BB0" w:rsidRDefault="00D803B9" w:rsidP="00D803B9">
            <w:pPr>
              <w:jc w:val="center"/>
            </w:pPr>
            <w:r w:rsidRPr="002F0BB0">
              <w:t xml:space="preserve">Fournitures de bureaux </w:t>
            </w:r>
          </w:p>
        </w:tc>
        <w:tc>
          <w:tcPr>
            <w:tcW w:w="1456" w:type="dxa"/>
            <w:vAlign w:val="center"/>
          </w:tcPr>
          <w:p w14:paraId="04C153DF" w14:textId="77777777" w:rsidR="00D803B9" w:rsidRPr="002F0BB0" w:rsidRDefault="00D803B9" w:rsidP="00D803B9">
            <w:pPr>
              <w:jc w:val="center"/>
            </w:pPr>
            <w:r w:rsidRPr="002F0BB0">
              <w:t xml:space="preserve">Contrat de fournitures </w:t>
            </w:r>
          </w:p>
        </w:tc>
        <w:tc>
          <w:tcPr>
            <w:tcW w:w="1694" w:type="dxa"/>
          </w:tcPr>
          <w:p w14:paraId="07BB341C" w14:textId="77777777" w:rsidR="00D803B9" w:rsidRPr="002F0BB0" w:rsidRDefault="00D803B9" w:rsidP="00D803B9">
            <w:pPr>
              <w:jc w:val="center"/>
            </w:pPr>
            <w:r w:rsidRPr="002F0BB0">
              <w:t xml:space="preserve">Consultation de fournisseurs </w:t>
            </w:r>
          </w:p>
        </w:tc>
        <w:tc>
          <w:tcPr>
            <w:tcW w:w="1576" w:type="dxa"/>
          </w:tcPr>
          <w:p w14:paraId="039E6E63" w14:textId="2B38CF49" w:rsidR="00D803B9" w:rsidRPr="002F0BB0" w:rsidRDefault="00D803B9" w:rsidP="00D803B9">
            <w:pPr>
              <w:jc w:val="center"/>
            </w:pPr>
            <w:r>
              <w:t>Mars 2022</w:t>
            </w:r>
          </w:p>
        </w:tc>
        <w:tc>
          <w:tcPr>
            <w:tcW w:w="1576" w:type="dxa"/>
            <w:vAlign w:val="center"/>
          </w:tcPr>
          <w:p w14:paraId="6FFD8FFF" w14:textId="1A83E182" w:rsidR="00D803B9" w:rsidRPr="002F0BB0" w:rsidRDefault="00D803B9" w:rsidP="00D803B9">
            <w:pPr>
              <w:jc w:val="center"/>
            </w:pPr>
            <w:r>
              <w:t>Mars 2022</w:t>
            </w:r>
          </w:p>
        </w:tc>
      </w:tr>
      <w:tr w:rsidR="00D803B9" w:rsidRPr="002F0BB0" w14:paraId="44A25317" w14:textId="77777777" w:rsidTr="00B47FA8">
        <w:trPr>
          <w:jc w:val="center"/>
        </w:trPr>
        <w:tc>
          <w:tcPr>
            <w:tcW w:w="4710" w:type="dxa"/>
            <w:vAlign w:val="center"/>
          </w:tcPr>
          <w:p w14:paraId="680C7381" w14:textId="77777777" w:rsidR="00D803B9" w:rsidRPr="002F0BB0" w:rsidRDefault="00D803B9" w:rsidP="00D803B9">
            <w:pPr>
              <w:jc w:val="center"/>
            </w:pPr>
            <w:r w:rsidRPr="002F0BB0">
              <w:t xml:space="preserve">Entretien et réparation installations du Marché </w:t>
            </w:r>
          </w:p>
        </w:tc>
        <w:tc>
          <w:tcPr>
            <w:tcW w:w="1806" w:type="dxa"/>
            <w:vAlign w:val="center"/>
          </w:tcPr>
          <w:p w14:paraId="40B81D90" w14:textId="77777777" w:rsidR="00D803B9" w:rsidRPr="002F0BB0" w:rsidRDefault="00D803B9" w:rsidP="00D803B9">
            <w:pPr>
              <w:jc w:val="center"/>
            </w:pPr>
            <w:r w:rsidRPr="002F0BB0">
              <w:t xml:space="preserve">Entretien et réparation des locaux  </w:t>
            </w:r>
          </w:p>
        </w:tc>
        <w:tc>
          <w:tcPr>
            <w:tcW w:w="1456" w:type="dxa"/>
            <w:vAlign w:val="center"/>
          </w:tcPr>
          <w:p w14:paraId="72530742" w14:textId="77777777" w:rsidR="00D803B9" w:rsidRPr="002F0BB0" w:rsidRDefault="00D803B9" w:rsidP="00D803B9">
            <w:pPr>
              <w:jc w:val="center"/>
            </w:pPr>
            <w:r w:rsidRPr="002F0BB0">
              <w:t xml:space="preserve">Contrat de travaux </w:t>
            </w:r>
          </w:p>
        </w:tc>
        <w:tc>
          <w:tcPr>
            <w:tcW w:w="1694" w:type="dxa"/>
          </w:tcPr>
          <w:p w14:paraId="764A6908" w14:textId="77777777" w:rsidR="00D803B9" w:rsidRPr="002F0BB0" w:rsidRDefault="00D803B9" w:rsidP="00D803B9">
            <w:pPr>
              <w:jc w:val="center"/>
            </w:pPr>
            <w:r w:rsidRPr="002F0BB0">
              <w:t>Consultation de fournisseurs</w:t>
            </w:r>
          </w:p>
        </w:tc>
        <w:tc>
          <w:tcPr>
            <w:tcW w:w="1576" w:type="dxa"/>
          </w:tcPr>
          <w:p w14:paraId="3121C2E7" w14:textId="77777777" w:rsidR="00D803B9" w:rsidRPr="002F0BB0" w:rsidRDefault="00D803B9" w:rsidP="00D803B9">
            <w:pPr>
              <w:jc w:val="center"/>
            </w:pPr>
            <w:r w:rsidRPr="002F0BB0">
              <w:t xml:space="preserve">Mars </w:t>
            </w:r>
            <w:r>
              <w:t>2022</w:t>
            </w:r>
          </w:p>
        </w:tc>
        <w:tc>
          <w:tcPr>
            <w:tcW w:w="1576" w:type="dxa"/>
            <w:vAlign w:val="center"/>
          </w:tcPr>
          <w:p w14:paraId="773EF0A1" w14:textId="77777777" w:rsidR="00D803B9" w:rsidRPr="002F0BB0" w:rsidRDefault="00D803B9" w:rsidP="00D803B9">
            <w:pPr>
              <w:jc w:val="center"/>
            </w:pPr>
            <w:r w:rsidRPr="002F0BB0">
              <w:t xml:space="preserve">Mars </w:t>
            </w:r>
            <w:r>
              <w:t>2022</w:t>
            </w:r>
          </w:p>
        </w:tc>
      </w:tr>
      <w:tr w:rsidR="00D803B9" w:rsidRPr="002F0BB0" w14:paraId="34DDF45E" w14:textId="77777777" w:rsidTr="00B47FA8">
        <w:trPr>
          <w:jc w:val="center"/>
        </w:trPr>
        <w:tc>
          <w:tcPr>
            <w:tcW w:w="4710" w:type="dxa"/>
            <w:vAlign w:val="center"/>
          </w:tcPr>
          <w:p w14:paraId="221E6723" w14:textId="506F0301" w:rsidR="00D803B9" w:rsidRPr="002F0BB0" w:rsidRDefault="00D803B9" w:rsidP="00D803B9">
            <w:pPr>
              <w:jc w:val="center"/>
            </w:pPr>
            <w:r w:rsidRPr="00B47FA8">
              <w:lastRenderedPageBreak/>
              <w:t>Entretien groupes électrogène, climatiseurs, Porte coulissante de la halle du débarquement et Réparation réseau eau et électricité</w:t>
            </w:r>
            <w:r>
              <w:t>.</w:t>
            </w:r>
          </w:p>
        </w:tc>
        <w:tc>
          <w:tcPr>
            <w:tcW w:w="1806" w:type="dxa"/>
            <w:vAlign w:val="center"/>
          </w:tcPr>
          <w:p w14:paraId="03677D57" w14:textId="77777777" w:rsidR="00D803B9" w:rsidRPr="002F0BB0" w:rsidRDefault="00D803B9" w:rsidP="00D803B9">
            <w:pPr>
              <w:jc w:val="center"/>
            </w:pPr>
            <w:r w:rsidRPr="002F0BB0">
              <w:t xml:space="preserve">Entretien et réparation matériels et accessoires atelier  </w:t>
            </w:r>
          </w:p>
        </w:tc>
        <w:tc>
          <w:tcPr>
            <w:tcW w:w="1456" w:type="dxa"/>
            <w:vAlign w:val="center"/>
          </w:tcPr>
          <w:p w14:paraId="34401AFE" w14:textId="77777777" w:rsidR="00D803B9" w:rsidRPr="002F0BB0" w:rsidRDefault="00D803B9" w:rsidP="00D803B9">
            <w:pPr>
              <w:jc w:val="center"/>
            </w:pPr>
            <w:r w:rsidRPr="002F0BB0">
              <w:t xml:space="preserve">Contrat de prestation de services  </w:t>
            </w:r>
          </w:p>
        </w:tc>
        <w:tc>
          <w:tcPr>
            <w:tcW w:w="1694" w:type="dxa"/>
          </w:tcPr>
          <w:p w14:paraId="1A585872" w14:textId="77777777" w:rsidR="00D803B9" w:rsidRPr="002F0BB0" w:rsidRDefault="00D803B9" w:rsidP="00D803B9">
            <w:pPr>
              <w:jc w:val="center"/>
            </w:pPr>
            <w:r w:rsidRPr="002F0BB0">
              <w:t>Consultation de fournisseurs</w:t>
            </w:r>
          </w:p>
        </w:tc>
        <w:tc>
          <w:tcPr>
            <w:tcW w:w="1576" w:type="dxa"/>
          </w:tcPr>
          <w:p w14:paraId="705F0400" w14:textId="77777777" w:rsidR="00D803B9" w:rsidRPr="002F0BB0" w:rsidRDefault="00D803B9" w:rsidP="00D803B9">
            <w:pPr>
              <w:jc w:val="center"/>
            </w:pPr>
            <w:r w:rsidRPr="002F0BB0">
              <w:t xml:space="preserve">Mars </w:t>
            </w:r>
            <w:r>
              <w:t>2022</w:t>
            </w:r>
          </w:p>
        </w:tc>
        <w:tc>
          <w:tcPr>
            <w:tcW w:w="1576" w:type="dxa"/>
            <w:vAlign w:val="center"/>
          </w:tcPr>
          <w:p w14:paraId="0829563C" w14:textId="77777777" w:rsidR="00D803B9" w:rsidRPr="002F0BB0" w:rsidRDefault="00D803B9" w:rsidP="00D803B9">
            <w:pPr>
              <w:jc w:val="center"/>
            </w:pPr>
            <w:r w:rsidRPr="002F0BB0">
              <w:t xml:space="preserve">Mars </w:t>
            </w:r>
            <w:r>
              <w:t>2022</w:t>
            </w:r>
          </w:p>
        </w:tc>
      </w:tr>
      <w:tr w:rsidR="00D803B9" w:rsidRPr="002F0BB0" w14:paraId="30ED72AC" w14:textId="77777777" w:rsidTr="00B47FA8">
        <w:trPr>
          <w:jc w:val="center"/>
        </w:trPr>
        <w:tc>
          <w:tcPr>
            <w:tcW w:w="4710" w:type="dxa"/>
            <w:vAlign w:val="center"/>
          </w:tcPr>
          <w:p w14:paraId="754CE094" w14:textId="552213AF" w:rsidR="00D803B9" w:rsidRPr="00B710E3" w:rsidRDefault="006F3947" w:rsidP="00D803B9">
            <w:pPr>
              <w:tabs>
                <w:tab w:val="right" w:leader="dot" w:pos="5670"/>
                <w:tab w:val="left" w:pos="6150"/>
              </w:tabs>
              <w:rPr>
                <w:rFonts w:asciiTheme="majorBidi" w:hAnsiTheme="majorBidi" w:cstheme="majorBidi"/>
              </w:rPr>
            </w:pPr>
            <w:r w:rsidRPr="00B710E3">
              <w:rPr>
                <w:rFonts w:asciiTheme="majorBidi" w:hAnsiTheme="majorBidi" w:cstheme="majorBidi"/>
              </w:rPr>
              <w:t>Renforcement</w:t>
            </w:r>
            <w:r w:rsidR="00D803B9" w:rsidRPr="00B710E3">
              <w:rPr>
                <w:rFonts w:asciiTheme="majorBidi" w:hAnsiTheme="majorBidi" w:cstheme="majorBidi"/>
              </w:rPr>
              <w:t xml:space="preserve"> du dispositif sécuritaire au niveau du MPN et acquisition de</w:t>
            </w:r>
            <w:r>
              <w:rPr>
                <w:rFonts w:asciiTheme="majorBidi" w:hAnsiTheme="majorBidi" w:cstheme="majorBidi"/>
              </w:rPr>
              <w:t>s</w:t>
            </w:r>
            <w:r w:rsidR="00D803B9" w:rsidRPr="00B710E3">
              <w:rPr>
                <w:rFonts w:asciiTheme="majorBidi" w:hAnsiTheme="majorBidi" w:cstheme="majorBidi"/>
              </w:rPr>
              <w:t xml:space="preserve"> </w:t>
            </w:r>
            <w:r>
              <w:rPr>
                <w:rFonts w:asciiTheme="majorBidi" w:hAnsiTheme="majorBidi" w:cstheme="majorBidi"/>
              </w:rPr>
              <w:t xml:space="preserve"> </w:t>
            </w:r>
            <w:r w:rsidR="00D803B9" w:rsidRPr="00B710E3">
              <w:rPr>
                <w:rFonts w:asciiTheme="majorBidi" w:hAnsiTheme="majorBidi" w:cstheme="majorBidi"/>
              </w:rPr>
              <w:t xml:space="preserve"> caméra</w:t>
            </w:r>
            <w:r>
              <w:rPr>
                <w:rFonts w:asciiTheme="majorBidi" w:hAnsiTheme="majorBidi" w:cstheme="majorBidi"/>
              </w:rPr>
              <w:t>s</w:t>
            </w:r>
            <w:r w:rsidR="00D803B9" w:rsidRPr="00B710E3">
              <w:rPr>
                <w:rFonts w:asciiTheme="majorBidi" w:hAnsiTheme="majorBidi" w:cstheme="majorBidi"/>
              </w:rPr>
              <w:t xml:space="preserve"> de surveillance </w:t>
            </w:r>
          </w:p>
        </w:tc>
        <w:tc>
          <w:tcPr>
            <w:tcW w:w="1806" w:type="dxa"/>
            <w:vAlign w:val="center"/>
          </w:tcPr>
          <w:p w14:paraId="21507A30" w14:textId="13F8AD7B" w:rsidR="00D803B9" w:rsidRPr="002F0BB0" w:rsidRDefault="00D803B9" w:rsidP="00D803B9">
            <w:pPr>
              <w:jc w:val="center"/>
            </w:pPr>
            <w:r w:rsidRPr="00B710E3">
              <w:rPr>
                <w:rFonts w:asciiTheme="majorBidi" w:hAnsiTheme="majorBidi" w:cstheme="majorBidi"/>
              </w:rPr>
              <w:t>Frais de sécurité</w:t>
            </w:r>
          </w:p>
        </w:tc>
        <w:tc>
          <w:tcPr>
            <w:tcW w:w="1456" w:type="dxa"/>
            <w:vAlign w:val="center"/>
          </w:tcPr>
          <w:p w14:paraId="276C56FC" w14:textId="5EE4C010" w:rsidR="00D803B9" w:rsidRPr="002F0BB0" w:rsidRDefault="00D803B9" w:rsidP="00D803B9">
            <w:pPr>
              <w:jc w:val="center"/>
            </w:pPr>
            <w:r w:rsidRPr="002F0BB0">
              <w:t xml:space="preserve">Contrat de prestation de services  </w:t>
            </w:r>
          </w:p>
        </w:tc>
        <w:tc>
          <w:tcPr>
            <w:tcW w:w="1694" w:type="dxa"/>
          </w:tcPr>
          <w:p w14:paraId="0251C955" w14:textId="58B4A0B3" w:rsidR="00D803B9" w:rsidRPr="002F0BB0" w:rsidRDefault="00D803B9" w:rsidP="00D803B9">
            <w:pPr>
              <w:jc w:val="center"/>
            </w:pPr>
            <w:r w:rsidRPr="002F0BB0">
              <w:t>Consultation de fournisseurs</w:t>
            </w:r>
          </w:p>
        </w:tc>
        <w:tc>
          <w:tcPr>
            <w:tcW w:w="1576" w:type="dxa"/>
          </w:tcPr>
          <w:p w14:paraId="16A575CF" w14:textId="76F6850C" w:rsidR="00D803B9" w:rsidRPr="002F0BB0" w:rsidRDefault="00D803B9" w:rsidP="00D803B9">
            <w:pPr>
              <w:jc w:val="center"/>
            </w:pPr>
            <w:r w:rsidRPr="002F0BB0">
              <w:t xml:space="preserve">Mars </w:t>
            </w:r>
            <w:r>
              <w:t>2022</w:t>
            </w:r>
          </w:p>
        </w:tc>
        <w:tc>
          <w:tcPr>
            <w:tcW w:w="1576" w:type="dxa"/>
            <w:vAlign w:val="center"/>
          </w:tcPr>
          <w:p w14:paraId="64A534F4" w14:textId="6A5B1D56" w:rsidR="00D803B9" w:rsidRPr="002F0BB0" w:rsidRDefault="00D803B9" w:rsidP="00D803B9">
            <w:pPr>
              <w:jc w:val="center"/>
            </w:pPr>
            <w:r w:rsidRPr="002F0BB0">
              <w:t xml:space="preserve">Mars </w:t>
            </w:r>
            <w:r>
              <w:t>2022</w:t>
            </w:r>
          </w:p>
        </w:tc>
      </w:tr>
      <w:tr w:rsidR="00D803B9" w:rsidRPr="002F0BB0" w14:paraId="68557043" w14:textId="77777777" w:rsidTr="00B47FA8">
        <w:trPr>
          <w:jc w:val="center"/>
        </w:trPr>
        <w:tc>
          <w:tcPr>
            <w:tcW w:w="4710" w:type="dxa"/>
            <w:vAlign w:val="center"/>
          </w:tcPr>
          <w:p w14:paraId="688F8313" w14:textId="7324AEDE" w:rsidR="00D803B9" w:rsidRPr="0072545E" w:rsidRDefault="00D803B9" w:rsidP="00D803B9">
            <w:pPr>
              <w:tabs>
                <w:tab w:val="right" w:leader="dot" w:pos="5670"/>
                <w:tab w:val="left" w:pos="6150"/>
              </w:tabs>
              <w:rPr>
                <w:rFonts w:asciiTheme="majorBidi" w:hAnsiTheme="majorBidi" w:cstheme="majorBidi"/>
              </w:rPr>
            </w:pPr>
            <w:r w:rsidRPr="00B710E3">
              <w:rPr>
                <w:rFonts w:asciiTheme="majorBidi" w:hAnsiTheme="majorBidi" w:cstheme="majorBidi"/>
              </w:rPr>
              <w:t xml:space="preserve">Construction de deux </w:t>
            </w:r>
            <w:r>
              <w:rPr>
                <w:rFonts w:asciiTheme="majorBidi" w:hAnsiTheme="majorBidi" w:cstheme="majorBidi"/>
              </w:rPr>
              <w:t>B</w:t>
            </w:r>
            <w:r w:rsidRPr="00B710E3">
              <w:rPr>
                <w:rFonts w:asciiTheme="majorBidi" w:hAnsiTheme="majorBidi" w:cstheme="majorBidi"/>
              </w:rPr>
              <w:t xml:space="preserve">ureaux et une toilette </w:t>
            </w:r>
            <w:r>
              <w:rPr>
                <w:rFonts w:asciiTheme="majorBidi" w:hAnsiTheme="majorBidi" w:cstheme="majorBidi"/>
              </w:rPr>
              <w:t xml:space="preserve">  </w:t>
            </w:r>
            <w:r w:rsidRPr="00B710E3">
              <w:rPr>
                <w:rFonts w:asciiTheme="majorBidi" w:hAnsiTheme="majorBidi" w:cstheme="majorBidi"/>
              </w:rPr>
              <w:t xml:space="preserve"> pour le personnel des 2 ponts</w:t>
            </w:r>
            <w:r>
              <w:rPr>
                <w:rFonts w:asciiTheme="majorBidi" w:hAnsiTheme="majorBidi" w:cstheme="majorBidi"/>
              </w:rPr>
              <w:t xml:space="preserve"> </w:t>
            </w:r>
            <w:r w:rsidRPr="00B710E3">
              <w:rPr>
                <w:rFonts w:asciiTheme="majorBidi" w:hAnsiTheme="majorBidi" w:cstheme="majorBidi"/>
              </w:rPr>
              <w:t xml:space="preserve"> </w:t>
            </w:r>
            <w:r>
              <w:rPr>
                <w:rFonts w:asciiTheme="majorBidi" w:hAnsiTheme="majorBidi" w:cstheme="majorBidi"/>
              </w:rPr>
              <w:t xml:space="preserve"> </w:t>
            </w:r>
            <w:r w:rsidRPr="00B710E3">
              <w:rPr>
                <w:rFonts w:asciiTheme="majorBidi" w:hAnsiTheme="majorBidi" w:cstheme="majorBidi"/>
              </w:rPr>
              <w:t xml:space="preserve">bascules </w:t>
            </w:r>
          </w:p>
        </w:tc>
        <w:tc>
          <w:tcPr>
            <w:tcW w:w="1806" w:type="dxa"/>
            <w:vAlign w:val="center"/>
          </w:tcPr>
          <w:p w14:paraId="64A44D69" w14:textId="2F6C0DD0" w:rsidR="00D803B9" w:rsidRPr="002F0BB0" w:rsidRDefault="006F3947" w:rsidP="00D803B9">
            <w:pPr>
              <w:jc w:val="center"/>
            </w:pPr>
            <w:r w:rsidRPr="006F3947">
              <w:t>Constructions</w:t>
            </w:r>
          </w:p>
        </w:tc>
        <w:tc>
          <w:tcPr>
            <w:tcW w:w="1456" w:type="dxa"/>
            <w:vAlign w:val="center"/>
          </w:tcPr>
          <w:p w14:paraId="0E3AA95D" w14:textId="1FC19921" w:rsidR="00D803B9" w:rsidRPr="002F0BB0" w:rsidRDefault="006F3947" w:rsidP="00D803B9">
            <w:pPr>
              <w:jc w:val="center"/>
            </w:pPr>
            <w:r>
              <w:t xml:space="preserve">Contrat de Travaux </w:t>
            </w:r>
          </w:p>
        </w:tc>
        <w:tc>
          <w:tcPr>
            <w:tcW w:w="1694" w:type="dxa"/>
          </w:tcPr>
          <w:p w14:paraId="7B7FFDB1" w14:textId="26DDA8EB" w:rsidR="00D803B9" w:rsidRPr="002F0BB0" w:rsidRDefault="006F3947" w:rsidP="00D803B9">
            <w:pPr>
              <w:jc w:val="center"/>
            </w:pPr>
            <w:r w:rsidRPr="002F0BB0">
              <w:t>Consultation de fournisseurs</w:t>
            </w:r>
          </w:p>
        </w:tc>
        <w:tc>
          <w:tcPr>
            <w:tcW w:w="1576" w:type="dxa"/>
          </w:tcPr>
          <w:p w14:paraId="7834763E" w14:textId="3BCF69C2" w:rsidR="00D803B9" w:rsidRPr="002F0BB0" w:rsidRDefault="00206D3A" w:rsidP="00D803B9">
            <w:pPr>
              <w:jc w:val="center"/>
            </w:pPr>
            <w:r>
              <w:t>Avril 2022</w:t>
            </w:r>
          </w:p>
        </w:tc>
        <w:tc>
          <w:tcPr>
            <w:tcW w:w="1576" w:type="dxa"/>
            <w:vAlign w:val="center"/>
          </w:tcPr>
          <w:p w14:paraId="0FA92DF9" w14:textId="59FC410F" w:rsidR="00D803B9" w:rsidRPr="002F0BB0" w:rsidRDefault="00206D3A" w:rsidP="00D803B9">
            <w:pPr>
              <w:jc w:val="center"/>
            </w:pPr>
            <w:r>
              <w:t>Avril 2022</w:t>
            </w:r>
          </w:p>
        </w:tc>
      </w:tr>
      <w:tr w:rsidR="00D803B9" w:rsidRPr="002F0BB0" w14:paraId="435B6856" w14:textId="77777777" w:rsidTr="00B47FA8">
        <w:trPr>
          <w:jc w:val="center"/>
        </w:trPr>
        <w:tc>
          <w:tcPr>
            <w:tcW w:w="4710" w:type="dxa"/>
            <w:vAlign w:val="center"/>
          </w:tcPr>
          <w:p w14:paraId="6D85E577" w14:textId="778D3C90" w:rsidR="00D803B9" w:rsidRPr="00683FAE" w:rsidRDefault="00D803B9" w:rsidP="00D803B9">
            <w:pPr>
              <w:tabs>
                <w:tab w:val="right" w:leader="dot" w:pos="5670"/>
                <w:tab w:val="left" w:pos="6150"/>
              </w:tabs>
              <w:rPr>
                <w:rFonts w:asciiTheme="majorBidi" w:hAnsiTheme="majorBidi" w:cstheme="majorBidi"/>
              </w:rPr>
            </w:pPr>
            <w:r w:rsidRPr="0072545E">
              <w:rPr>
                <w:rFonts w:asciiTheme="majorBidi" w:hAnsiTheme="majorBidi" w:cstheme="majorBidi"/>
              </w:rPr>
              <w:t xml:space="preserve">Développement </w:t>
            </w:r>
            <w:r>
              <w:rPr>
                <w:rFonts w:asciiTheme="majorBidi" w:hAnsiTheme="majorBidi" w:cstheme="majorBidi"/>
              </w:rPr>
              <w:t xml:space="preserve">ou extension des </w:t>
            </w:r>
            <w:r w:rsidRPr="0072545E">
              <w:rPr>
                <w:rFonts w:asciiTheme="majorBidi" w:hAnsiTheme="majorBidi" w:cstheme="majorBidi"/>
              </w:rPr>
              <w:t>applications informatiques</w:t>
            </w:r>
          </w:p>
        </w:tc>
        <w:tc>
          <w:tcPr>
            <w:tcW w:w="1806" w:type="dxa"/>
            <w:vAlign w:val="center"/>
          </w:tcPr>
          <w:p w14:paraId="44C0FC78" w14:textId="0FD0637A" w:rsidR="00D803B9" w:rsidRPr="002F0BB0" w:rsidRDefault="006F3947" w:rsidP="00D803B9">
            <w:pPr>
              <w:jc w:val="center"/>
            </w:pPr>
            <w:r w:rsidRPr="006F3947">
              <w:t>Applications informatiques et logiciels</w:t>
            </w:r>
          </w:p>
        </w:tc>
        <w:tc>
          <w:tcPr>
            <w:tcW w:w="1456" w:type="dxa"/>
            <w:vAlign w:val="center"/>
          </w:tcPr>
          <w:p w14:paraId="3AA25359" w14:textId="16D9F61B" w:rsidR="00D803B9" w:rsidRPr="002F0BB0" w:rsidRDefault="006F3947" w:rsidP="00D803B9">
            <w:pPr>
              <w:jc w:val="center"/>
            </w:pPr>
            <w:r>
              <w:t xml:space="preserve">Contrat de Prestation intellectuel </w:t>
            </w:r>
          </w:p>
        </w:tc>
        <w:tc>
          <w:tcPr>
            <w:tcW w:w="1694" w:type="dxa"/>
          </w:tcPr>
          <w:p w14:paraId="00644950" w14:textId="50E1AC72" w:rsidR="00D803B9" w:rsidRPr="002F0BB0" w:rsidRDefault="00206D3A" w:rsidP="00D803B9">
            <w:pPr>
              <w:jc w:val="center"/>
            </w:pPr>
            <w:r>
              <w:t xml:space="preserve">Consultation Individuel </w:t>
            </w:r>
          </w:p>
        </w:tc>
        <w:tc>
          <w:tcPr>
            <w:tcW w:w="1576" w:type="dxa"/>
          </w:tcPr>
          <w:p w14:paraId="225D3C95" w14:textId="6BB7D708" w:rsidR="00D803B9" w:rsidRPr="002F0BB0" w:rsidRDefault="00206D3A" w:rsidP="00D803B9">
            <w:pPr>
              <w:jc w:val="center"/>
            </w:pPr>
            <w:r>
              <w:t>Avril 2022</w:t>
            </w:r>
          </w:p>
        </w:tc>
        <w:tc>
          <w:tcPr>
            <w:tcW w:w="1576" w:type="dxa"/>
            <w:vAlign w:val="center"/>
          </w:tcPr>
          <w:p w14:paraId="6DE9F4A6" w14:textId="06C15169" w:rsidR="00D803B9" w:rsidRPr="002F0BB0" w:rsidRDefault="00206D3A" w:rsidP="00D803B9">
            <w:pPr>
              <w:jc w:val="center"/>
            </w:pPr>
            <w:r>
              <w:t>Avril 2022</w:t>
            </w:r>
          </w:p>
        </w:tc>
      </w:tr>
      <w:tr w:rsidR="00D803B9" w:rsidRPr="002F0BB0" w14:paraId="6E140D6D" w14:textId="77777777" w:rsidTr="00B47FA8">
        <w:trPr>
          <w:jc w:val="center"/>
        </w:trPr>
        <w:tc>
          <w:tcPr>
            <w:tcW w:w="4710" w:type="dxa"/>
            <w:vAlign w:val="center"/>
          </w:tcPr>
          <w:p w14:paraId="7E786AFE" w14:textId="77777777" w:rsidR="00D803B9" w:rsidRPr="00683FAE" w:rsidRDefault="00D803B9" w:rsidP="00D803B9">
            <w:pPr>
              <w:tabs>
                <w:tab w:val="right" w:leader="dot" w:pos="5670"/>
                <w:tab w:val="left" w:pos="6150"/>
              </w:tabs>
              <w:rPr>
                <w:rFonts w:asciiTheme="majorBidi" w:hAnsiTheme="majorBidi" w:cstheme="majorBidi"/>
              </w:rPr>
            </w:pPr>
            <w:r w:rsidRPr="00683FAE">
              <w:rPr>
                <w:rFonts w:asciiTheme="majorBidi" w:hAnsiTheme="majorBidi" w:cstheme="majorBidi"/>
              </w:rPr>
              <w:t>Acquisition et installation de 5 portes coulissantes avec 5 barrières pour les portes d’accès et les portes de sortie du MPN</w:t>
            </w:r>
          </w:p>
          <w:p w14:paraId="41F4994F" w14:textId="2917B38B" w:rsidR="00D803B9" w:rsidRPr="002F0BB0" w:rsidRDefault="00D803B9" w:rsidP="00D803B9">
            <w:pPr>
              <w:jc w:val="center"/>
            </w:pPr>
          </w:p>
        </w:tc>
        <w:tc>
          <w:tcPr>
            <w:tcW w:w="1806" w:type="dxa"/>
            <w:vAlign w:val="center"/>
          </w:tcPr>
          <w:p w14:paraId="5FAA3966" w14:textId="77777777" w:rsidR="00D803B9" w:rsidRPr="002F0BB0" w:rsidRDefault="00D803B9" w:rsidP="00D803B9">
            <w:pPr>
              <w:jc w:val="center"/>
            </w:pPr>
            <w:r w:rsidRPr="002F0BB0">
              <w:t xml:space="preserve">Entretien et réparation matériels et accessoires atelier  </w:t>
            </w:r>
          </w:p>
        </w:tc>
        <w:tc>
          <w:tcPr>
            <w:tcW w:w="1456" w:type="dxa"/>
            <w:vAlign w:val="center"/>
          </w:tcPr>
          <w:p w14:paraId="2068E5C2" w14:textId="77777777" w:rsidR="00D803B9" w:rsidRPr="002F0BB0" w:rsidRDefault="00D803B9" w:rsidP="00D803B9">
            <w:pPr>
              <w:jc w:val="center"/>
            </w:pPr>
            <w:r w:rsidRPr="002F0BB0">
              <w:t xml:space="preserve">Contrat de prestation de services  </w:t>
            </w:r>
          </w:p>
        </w:tc>
        <w:tc>
          <w:tcPr>
            <w:tcW w:w="1694" w:type="dxa"/>
          </w:tcPr>
          <w:p w14:paraId="734305EF" w14:textId="77777777" w:rsidR="00D803B9" w:rsidRPr="002F0BB0" w:rsidRDefault="00D803B9" w:rsidP="00D803B9">
            <w:pPr>
              <w:jc w:val="center"/>
            </w:pPr>
            <w:r w:rsidRPr="002F0BB0">
              <w:t>Consultation de fournisseurs</w:t>
            </w:r>
          </w:p>
        </w:tc>
        <w:tc>
          <w:tcPr>
            <w:tcW w:w="1576" w:type="dxa"/>
          </w:tcPr>
          <w:p w14:paraId="70C950BB" w14:textId="21469FEC" w:rsidR="00D803B9" w:rsidRPr="002F0BB0" w:rsidRDefault="00206D3A" w:rsidP="00D803B9">
            <w:pPr>
              <w:jc w:val="center"/>
            </w:pPr>
            <w:r>
              <w:t>Avril 2022</w:t>
            </w:r>
          </w:p>
        </w:tc>
        <w:tc>
          <w:tcPr>
            <w:tcW w:w="1576" w:type="dxa"/>
            <w:vAlign w:val="center"/>
          </w:tcPr>
          <w:p w14:paraId="762B16BB" w14:textId="0303AC00" w:rsidR="00D803B9" w:rsidRPr="002F0BB0" w:rsidRDefault="00206D3A" w:rsidP="00D803B9">
            <w:pPr>
              <w:jc w:val="center"/>
            </w:pPr>
            <w:r>
              <w:t>Avril 2022</w:t>
            </w:r>
          </w:p>
        </w:tc>
      </w:tr>
      <w:tr w:rsidR="00D803B9" w:rsidRPr="002F0BB0" w14:paraId="5D8CBAF2" w14:textId="77777777" w:rsidTr="00B47FA8">
        <w:trPr>
          <w:trHeight w:val="1046"/>
          <w:jc w:val="center"/>
        </w:trPr>
        <w:tc>
          <w:tcPr>
            <w:tcW w:w="4710" w:type="dxa"/>
            <w:vAlign w:val="center"/>
          </w:tcPr>
          <w:p w14:paraId="6A56D0E1" w14:textId="4BAD8A9E" w:rsidR="00D803B9" w:rsidRPr="002F0BB0" w:rsidRDefault="00EE027C" w:rsidP="00D803B9">
            <w:pPr>
              <w:jc w:val="center"/>
            </w:pPr>
            <w:r>
              <w:t>Achat fourniture de bureau</w:t>
            </w:r>
          </w:p>
        </w:tc>
        <w:tc>
          <w:tcPr>
            <w:tcW w:w="1806" w:type="dxa"/>
            <w:vAlign w:val="center"/>
          </w:tcPr>
          <w:p w14:paraId="1F98368F" w14:textId="6F2F2933" w:rsidR="00D803B9" w:rsidRPr="002F0BB0" w:rsidRDefault="005E23A9" w:rsidP="00D803B9">
            <w:pPr>
              <w:jc w:val="center"/>
            </w:pPr>
            <w:r>
              <w:t>Fourniture</w:t>
            </w:r>
            <w:r w:rsidR="00EE027C">
              <w:t xml:space="preserve"> de bureau</w:t>
            </w:r>
          </w:p>
        </w:tc>
        <w:tc>
          <w:tcPr>
            <w:tcW w:w="1456" w:type="dxa"/>
            <w:vAlign w:val="center"/>
          </w:tcPr>
          <w:p w14:paraId="2D71D83A" w14:textId="77777777" w:rsidR="00D803B9" w:rsidRPr="002F0BB0" w:rsidRDefault="00D803B9" w:rsidP="00D803B9">
            <w:pPr>
              <w:jc w:val="center"/>
            </w:pPr>
            <w:r w:rsidRPr="002F0BB0">
              <w:t>Contrat de fournitures</w:t>
            </w:r>
          </w:p>
        </w:tc>
        <w:tc>
          <w:tcPr>
            <w:tcW w:w="1694" w:type="dxa"/>
          </w:tcPr>
          <w:p w14:paraId="0380FF77" w14:textId="77777777" w:rsidR="00D803B9" w:rsidRPr="002F0BB0" w:rsidRDefault="00D803B9" w:rsidP="00D803B9">
            <w:pPr>
              <w:jc w:val="center"/>
            </w:pPr>
            <w:r w:rsidRPr="002F0BB0">
              <w:t>Consultation de fournisseurs</w:t>
            </w:r>
          </w:p>
        </w:tc>
        <w:tc>
          <w:tcPr>
            <w:tcW w:w="1576" w:type="dxa"/>
          </w:tcPr>
          <w:p w14:paraId="3D75D3D8" w14:textId="5AA609E8" w:rsidR="00D803B9" w:rsidRPr="002F0BB0" w:rsidRDefault="001E33E4" w:rsidP="00D803B9">
            <w:pPr>
              <w:jc w:val="center"/>
            </w:pPr>
            <w:r>
              <w:t>Avril</w:t>
            </w:r>
            <w:r w:rsidR="00D803B9" w:rsidRPr="002F0BB0">
              <w:t xml:space="preserve"> </w:t>
            </w:r>
            <w:r w:rsidR="00D803B9">
              <w:t>2022</w:t>
            </w:r>
          </w:p>
        </w:tc>
        <w:tc>
          <w:tcPr>
            <w:tcW w:w="1576" w:type="dxa"/>
            <w:vAlign w:val="center"/>
          </w:tcPr>
          <w:p w14:paraId="6C4CE8D2" w14:textId="416E713D" w:rsidR="00D803B9" w:rsidRPr="002F0BB0" w:rsidRDefault="001E33E4" w:rsidP="00D803B9">
            <w:pPr>
              <w:jc w:val="center"/>
            </w:pPr>
            <w:r>
              <w:t xml:space="preserve">Avril </w:t>
            </w:r>
            <w:r w:rsidR="00D803B9">
              <w:t>2022</w:t>
            </w:r>
          </w:p>
        </w:tc>
      </w:tr>
      <w:tr w:rsidR="00CE46A7" w:rsidRPr="002F0BB0" w14:paraId="15EE4B86" w14:textId="77777777" w:rsidTr="00B47FA8">
        <w:trPr>
          <w:trHeight w:val="1046"/>
          <w:jc w:val="center"/>
        </w:trPr>
        <w:tc>
          <w:tcPr>
            <w:tcW w:w="4710" w:type="dxa"/>
            <w:vAlign w:val="center"/>
          </w:tcPr>
          <w:p w14:paraId="4E01C017" w14:textId="4C0C4545" w:rsidR="00CE46A7" w:rsidRPr="002F0BB0" w:rsidRDefault="00CE46A7" w:rsidP="00CE46A7">
            <w:pPr>
              <w:jc w:val="center"/>
            </w:pPr>
            <w:r w:rsidRPr="002F0BB0">
              <w:t xml:space="preserve">Achat de mobilier de bureau (bureaux, fauteuils, chaises, </w:t>
            </w:r>
            <w:r>
              <w:t xml:space="preserve">climatiseurs, </w:t>
            </w:r>
            <w:r w:rsidRPr="002F0BB0">
              <w:t>etc.)</w:t>
            </w:r>
          </w:p>
        </w:tc>
        <w:tc>
          <w:tcPr>
            <w:tcW w:w="1806" w:type="dxa"/>
            <w:vAlign w:val="center"/>
          </w:tcPr>
          <w:p w14:paraId="34331004" w14:textId="0DCA4428" w:rsidR="00CE46A7" w:rsidRPr="002F0BB0" w:rsidRDefault="00CE46A7" w:rsidP="00CE46A7">
            <w:pPr>
              <w:jc w:val="center"/>
            </w:pPr>
            <w:r w:rsidRPr="002F0BB0">
              <w:t xml:space="preserve">Mobilier de bureau   </w:t>
            </w:r>
          </w:p>
        </w:tc>
        <w:tc>
          <w:tcPr>
            <w:tcW w:w="1456" w:type="dxa"/>
            <w:vAlign w:val="center"/>
          </w:tcPr>
          <w:p w14:paraId="25FA453E" w14:textId="23A56F13" w:rsidR="00CE46A7" w:rsidRPr="002F0BB0" w:rsidRDefault="00CE46A7" w:rsidP="00CE46A7">
            <w:pPr>
              <w:jc w:val="center"/>
            </w:pPr>
            <w:r w:rsidRPr="002F0BB0">
              <w:t>Contrat de travaux</w:t>
            </w:r>
          </w:p>
        </w:tc>
        <w:tc>
          <w:tcPr>
            <w:tcW w:w="1694" w:type="dxa"/>
          </w:tcPr>
          <w:p w14:paraId="0D3F228F" w14:textId="1CA2FCC1" w:rsidR="00CE46A7" w:rsidRPr="002F0BB0" w:rsidRDefault="00CE46A7" w:rsidP="00CE46A7">
            <w:pPr>
              <w:jc w:val="center"/>
            </w:pPr>
            <w:r w:rsidRPr="002F0BB0">
              <w:t xml:space="preserve">Consultation de fournisseurs </w:t>
            </w:r>
          </w:p>
        </w:tc>
        <w:tc>
          <w:tcPr>
            <w:tcW w:w="1576" w:type="dxa"/>
          </w:tcPr>
          <w:p w14:paraId="4A1D82EB" w14:textId="33C72B37" w:rsidR="00CE46A7" w:rsidRDefault="00CE46A7" w:rsidP="00CE46A7">
            <w:pPr>
              <w:jc w:val="center"/>
            </w:pPr>
            <w:r>
              <w:t>Avril</w:t>
            </w:r>
            <w:r w:rsidRPr="002F0BB0">
              <w:t xml:space="preserve"> </w:t>
            </w:r>
            <w:r>
              <w:t>2022</w:t>
            </w:r>
          </w:p>
        </w:tc>
        <w:tc>
          <w:tcPr>
            <w:tcW w:w="1576" w:type="dxa"/>
            <w:vAlign w:val="center"/>
          </w:tcPr>
          <w:p w14:paraId="7AD1B22C" w14:textId="77777777" w:rsidR="00CE46A7" w:rsidRDefault="00CE46A7" w:rsidP="00CE46A7">
            <w:pPr>
              <w:jc w:val="center"/>
            </w:pPr>
            <w:r>
              <w:t>Avril 2022</w:t>
            </w:r>
          </w:p>
          <w:p w14:paraId="59AD2FFA" w14:textId="77777777" w:rsidR="00CE46A7" w:rsidRDefault="00CE46A7" w:rsidP="00CE46A7">
            <w:pPr>
              <w:jc w:val="center"/>
            </w:pPr>
          </w:p>
          <w:p w14:paraId="69344956" w14:textId="77777777" w:rsidR="00CE46A7" w:rsidRDefault="00CE46A7" w:rsidP="00CE46A7">
            <w:pPr>
              <w:jc w:val="center"/>
            </w:pPr>
          </w:p>
        </w:tc>
      </w:tr>
      <w:tr w:rsidR="00FF5950" w:rsidRPr="002F0BB0" w14:paraId="1214DDF6" w14:textId="77777777" w:rsidTr="00B47FA8">
        <w:trPr>
          <w:trHeight w:val="1046"/>
          <w:jc w:val="center"/>
        </w:trPr>
        <w:tc>
          <w:tcPr>
            <w:tcW w:w="4710" w:type="dxa"/>
            <w:vAlign w:val="center"/>
          </w:tcPr>
          <w:p w14:paraId="149B8CBB" w14:textId="4B3F7008" w:rsidR="00FF5950" w:rsidRPr="002F0BB0" w:rsidRDefault="00FF5950" w:rsidP="00CE46A7">
            <w:pPr>
              <w:jc w:val="center"/>
            </w:pPr>
            <w:r w:rsidRPr="00CE46A7">
              <w:lastRenderedPageBreak/>
              <w:t xml:space="preserve"> </w:t>
            </w:r>
            <w:r w:rsidR="00BC3AF2" w:rsidRPr="00CE46A7">
              <w:t>Formation</w:t>
            </w:r>
            <w:r w:rsidRPr="00CE46A7">
              <w:t xml:space="preserve"> et sensibilisation du personnel d'hygiène, élaborateurs et femmes mareyeuses sur la bonne pratique d'hygiène</w:t>
            </w:r>
          </w:p>
        </w:tc>
        <w:tc>
          <w:tcPr>
            <w:tcW w:w="1806" w:type="dxa"/>
            <w:vAlign w:val="center"/>
          </w:tcPr>
          <w:p w14:paraId="2E72A658" w14:textId="68C765C3" w:rsidR="00FF5950" w:rsidRPr="002F0BB0" w:rsidRDefault="00FF5950" w:rsidP="00CE46A7">
            <w:pPr>
              <w:jc w:val="center"/>
            </w:pPr>
            <w:r>
              <w:t>Formation</w:t>
            </w:r>
          </w:p>
        </w:tc>
        <w:tc>
          <w:tcPr>
            <w:tcW w:w="1456" w:type="dxa"/>
            <w:vAlign w:val="center"/>
          </w:tcPr>
          <w:p w14:paraId="7F645196" w14:textId="630A4381" w:rsidR="00FF5950" w:rsidRPr="002F0BB0" w:rsidRDefault="00FF5950" w:rsidP="00CE46A7">
            <w:pPr>
              <w:jc w:val="center"/>
            </w:pPr>
            <w:r>
              <w:t xml:space="preserve">Contrat de prestation </w:t>
            </w:r>
          </w:p>
        </w:tc>
        <w:tc>
          <w:tcPr>
            <w:tcW w:w="1694" w:type="dxa"/>
          </w:tcPr>
          <w:p w14:paraId="469ADC9B" w14:textId="09D93E1D" w:rsidR="00FF5950" w:rsidRPr="002F0BB0" w:rsidRDefault="00FF5950" w:rsidP="00CE46A7">
            <w:pPr>
              <w:jc w:val="center"/>
            </w:pPr>
            <w:r>
              <w:t>SCI</w:t>
            </w:r>
          </w:p>
        </w:tc>
        <w:tc>
          <w:tcPr>
            <w:tcW w:w="1576" w:type="dxa"/>
          </w:tcPr>
          <w:p w14:paraId="3E0DFC8D" w14:textId="2E1A5952" w:rsidR="00FF5950" w:rsidRDefault="00FF5950" w:rsidP="00CE46A7">
            <w:pPr>
              <w:jc w:val="center"/>
            </w:pPr>
            <w:r>
              <w:t>Avril 2022</w:t>
            </w:r>
          </w:p>
        </w:tc>
        <w:tc>
          <w:tcPr>
            <w:tcW w:w="1576" w:type="dxa"/>
            <w:vAlign w:val="center"/>
          </w:tcPr>
          <w:p w14:paraId="399E89AF" w14:textId="704FAB1F" w:rsidR="00FF5950" w:rsidRDefault="00FF5950" w:rsidP="00CE46A7">
            <w:pPr>
              <w:jc w:val="center"/>
            </w:pPr>
            <w:r>
              <w:t>Avril 2022</w:t>
            </w:r>
          </w:p>
        </w:tc>
      </w:tr>
      <w:bookmarkEnd w:id="0"/>
      <w:tr w:rsidR="00CE46A7" w:rsidRPr="002F0BB0" w14:paraId="73FD638C" w14:textId="77777777" w:rsidTr="00B47FA8">
        <w:trPr>
          <w:trHeight w:val="1046"/>
          <w:jc w:val="center"/>
        </w:trPr>
        <w:tc>
          <w:tcPr>
            <w:tcW w:w="4710" w:type="dxa"/>
            <w:vAlign w:val="center"/>
          </w:tcPr>
          <w:p w14:paraId="7AECBD16" w14:textId="39249693" w:rsidR="00CE46A7" w:rsidRPr="002F0BB0" w:rsidRDefault="00CE46A7" w:rsidP="00CE46A7">
            <w:pPr>
              <w:jc w:val="center"/>
            </w:pPr>
            <w:r w:rsidRPr="00CE46A7">
              <w:t xml:space="preserve">Renforcement de capacité du personnel administratif et financier et personnel </w:t>
            </w:r>
            <w:r w:rsidR="00450FF8" w:rsidRPr="00CE46A7">
              <w:t xml:space="preserve">commercial </w:t>
            </w:r>
          </w:p>
        </w:tc>
        <w:tc>
          <w:tcPr>
            <w:tcW w:w="1806" w:type="dxa"/>
            <w:vAlign w:val="center"/>
          </w:tcPr>
          <w:p w14:paraId="671EF9C3" w14:textId="79712597" w:rsidR="00CE46A7" w:rsidRPr="002F0BB0" w:rsidRDefault="00CE46A7" w:rsidP="00CE46A7">
            <w:pPr>
              <w:jc w:val="center"/>
            </w:pPr>
            <w:r w:rsidRPr="00CE46A7">
              <w:t>Formation</w:t>
            </w:r>
          </w:p>
        </w:tc>
        <w:tc>
          <w:tcPr>
            <w:tcW w:w="1456" w:type="dxa"/>
            <w:vAlign w:val="center"/>
          </w:tcPr>
          <w:p w14:paraId="2A60A8F3" w14:textId="0083E8B0" w:rsidR="00CE46A7" w:rsidRPr="002F0BB0" w:rsidRDefault="00CE46A7" w:rsidP="00CE46A7">
            <w:pPr>
              <w:jc w:val="center"/>
            </w:pPr>
            <w:r>
              <w:t xml:space="preserve">Contrat de Prestation intellectuel </w:t>
            </w:r>
          </w:p>
        </w:tc>
        <w:tc>
          <w:tcPr>
            <w:tcW w:w="1694" w:type="dxa"/>
          </w:tcPr>
          <w:p w14:paraId="593E3676" w14:textId="31B95657" w:rsidR="00CE46A7" w:rsidRPr="002F0BB0" w:rsidRDefault="00CE46A7" w:rsidP="00CE46A7">
            <w:pPr>
              <w:jc w:val="center"/>
            </w:pPr>
            <w:r>
              <w:t>SMC</w:t>
            </w:r>
            <w:r w:rsidRPr="002F0BB0">
              <w:t xml:space="preserve"> </w:t>
            </w:r>
          </w:p>
        </w:tc>
        <w:tc>
          <w:tcPr>
            <w:tcW w:w="1576" w:type="dxa"/>
          </w:tcPr>
          <w:p w14:paraId="48D4EC07" w14:textId="0167D41F" w:rsidR="00CE46A7" w:rsidRPr="002F0BB0" w:rsidRDefault="00CE46A7" w:rsidP="00CE46A7">
            <w:pPr>
              <w:jc w:val="center"/>
            </w:pPr>
            <w:r>
              <w:t>Avril</w:t>
            </w:r>
            <w:r w:rsidRPr="002F0BB0">
              <w:t xml:space="preserve"> </w:t>
            </w:r>
            <w:r>
              <w:t>2022</w:t>
            </w:r>
          </w:p>
        </w:tc>
        <w:tc>
          <w:tcPr>
            <w:tcW w:w="1576" w:type="dxa"/>
            <w:vAlign w:val="center"/>
          </w:tcPr>
          <w:p w14:paraId="05354C38" w14:textId="77777777" w:rsidR="00CE46A7" w:rsidRDefault="00CE46A7" w:rsidP="00CE46A7">
            <w:pPr>
              <w:jc w:val="center"/>
            </w:pPr>
            <w:r>
              <w:t>Avril 2022</w:t>
            </w:r>
          </w:p>
          <w:p w14:paraId="34AAAE31" w14:textId="77777777" w:rsidR="00CE46A7" w:rsidRDefault="00CE46A7" w:rsidP="00CE46A7">
            <w:pPr>
              <w:jc w:val="center"/>
            </w:pPr>
          </w:p>
          <w:p w14:paraId="2B6F9D97" w14:textId="68B9A2E2" w:rsidR="00CE46A7" w:rsidRPr="002F0BB0" w:rsidRDefault="00CE46A7" w:rsidP="00CE46A7"/>
        </w:tc>
      </w:tr>
      <w:tr w:rsidR="007E090B" w:rsidRPr="002F0BB0" w14:paraId="2FEEE20D" w14:textId="77777777" w:rsidTr="00B47FA8">
        <w:trPr>
          <w:trHeight w:val="1046"/>
          <w:jc w:val="center"/>
        </w:trPr>
        <w:tc>
          <w:tcPr>
            <w:tcW w:w="4710" w:type="dxa"/>
            <w:vAlign w:val="center"/>
          </w:tcPr>
          <w:p w14:paraId="1A83C923" w14:textId="4E6F09D6" w:rsidR="007E090B" w:rsidRPr="00684ADA" w:rsidRDefault="005E23A9" w:rsidP="00CE46A7">
            <w:pPr>
              <w:jc w:val="center"/>
              <w:rPr>
                <w:color w:val="000000" w:themeColor="text1"/>
              </w:rPr>
            </w:pPr>
            <w:r w:rsidRPr="00684ADA">
              <w:rPr>
                <w:color w:val="000000" w:themeColor="text1"/>
              </w:rPr>
              <w:t>Trois loge gardien en contre-plaqué</w:t>
            </w:r>
            <w:r w:rsidR="00053621" w:rsidRPr="00684ADA">
              <w:rPr>
                <w:color w:val="000000" w:themeColor="text1"/>
              </w:rPr>
              <w:t xml:space="preserve">    </w:t>
            </w:r>
            <w:r w:rsidR="007E090B" w:rsidRPr="00684ADA">
              <w:rPr>
                <w:color w:val="000000" w:themeColor="text1"/>
              </w:rPr>
              <w:t xml:space="preserve"> </w:t>
            </w:r>
          </w:p>
        </w:tc>
        <w:tc>
          <w:tcPr>
            <w:tcW w:w="1806" w:type="dxa"/>
            <w:vAlign w:val="center"/>
          </w:tcPr>
          <w:p w14:paraId="4CC80A2F" w14:textId="1E8B03BF" w:rsidR="007E090B" w:rsidRPr="00CE46A7" w:rsidRDefault="00450FF8" w:rsidP="00CE46A7">
            <w:pPr>
              <w:jc w:val="center"/>
            </w:pPr>
            <w:r>
              <w:t xml:space="preserve">Construction </w:t>
            </w:r>
          </w:p>
        </w:tc>
        <w:tc>
          <w:tcPr>
            <w:tcW w:w="1456" w:type="dxa"/>
            <w:vAlign w:val="center"/>
          </w:tcPr>
          <w:p w14:paraId="313B93B1" w14:textId="28544131" w:rsidR="007E090B" w:rsidRDefault="007E090B" w:rsidP="00CE46A7">
            <w:pPr>
              <w:jc w:val="center"/>
            </w:pPr>
            <w:r>
              <w:t>Contrat de Fourniture</w:t>
            </w:r>
          </w:p>
        </w:tc>
        <w:tc>
          <w:tcPr>
            <w:tcW w:w="1694" w:type="dxa"/>
          </w:tcPr>
          <w:p w14:paraId="559DAA97" w14:textId="2D6BA735" w:rsidR="007E090B" w:rsidRDefault="007E090B" w:rsidP="00CE46A7">
            <w:pPr>
              <w:jc w:val="center"/>
            </w:pPr>
            <w:r>
              <w:t>CF</w:t>
            </w:r>
          </w:p>
        </w:tc>
        <w:tc>
          <w:tcPr>
            <w:tcW w:w="1576" w:type="dxa"/>
          </w:tcPr>
          <w:p w14:paraId="1CA65307" w14:textId="1A27D83E" w:rsidR="007E090B" w:rsidRDefault="007E090B" w:rsidP="00CE46A7">
            <w:pPr>
              <w:jc w:val="center"/>
            </w:pPr>
            <w:r>
              <w:t>Mai 2022</w:t>
            </w:r>
          </w:p>
        </w:tc>
        <w:tc>
          <w:tcPr>
            <w:tcW w:w="1576" w:type="dxa"/>
            <w:vAlign w:val="center"/>
          </w:tcPr>
          <w:p w14:paraId="33CBE3CC" w14:textId="2B2C4EDA" w:rsidR="007E090B" w:rsidRDefault="007E090B" w:rsidP="00CE46A7">
            <w:pPr>
              <w:jc w:val="center"/>
            </w:pPr>
            <w:r>
              <w:t>Mai 2022</w:t>
            </w:r>
          </w:p>
        </w:tc>
      </w:tr>
      <w:tr w:rsidR="007E090B" w:rsidRPr="002F0BB0" w14:paraId="0B04795B" w14:textId="77777777" w:rsidTr="00B47FA8">
        <w:trPr>
          <w:trHeight w:val="1046"/>
          <w:jc w:val="center"/>
        </w:trPr>
        <w:tc>
          <w:tcPr>
            <w:tcW w:w="4710" w:type="dxa"/>
            <w:vAlign w:val="center"/>
          </w:tcPr>
          <w:p w14:paraId="3BE9787B" w14:textId="3C901047" w:rsidR="007E090B" w:rsidRPr="00684ADA" w:rsidRDefault="005E23A9" w:rsidP="00CE46A7">
            <w:pPr>
              <w:jc w:val="center"/>
              <w:rPr>
                <w:color w:val="000000" w:themeColor="text1"/>
              </w:rPr>
            </w:pPr>
            <w:r w:rsidRPr="00684ADA">
              <w:rPr>
                <w:color w:val="000000" w:themeColor="text1"/>
              </w:rPr>
              <w:t>Réhabilitation Voiries</w:t>
            </w:r>
          </w:p>
        </w:tc>
        <w:tc>
          <w:tcPr>
            <w:tcW w:w="1806" w:type="dxa"/>
            <w:vAlign w:val="center"/>
          </w:tcPr>
          <w:p w14:paraId="06BFD849" w14:textId="31E3A427" w:rsidR="007E090B" w:rsidRPr="00CE46A7" w:rsidRDefault="004E0B00" w:rsidP="00CE46A7">
            <w:pPr>
              <w:jc w:val="center"/>
            </w:pPr>
            <w:r>
              <w:t>Voirie</w:t>
            </w:r>
          </w:p>
        </w:tc>
        <w:tc>
          <w:tcPr>
            <w:tcW w:w="1456" w:type="dxa"/>
            <w:vAlign w:val="center"/>
          </w:tcPr>
          <w:p w14:paraId="08D91495" w14:textId="36F2D145" w:rsidR="007E090B" w:rsidRDefault="005E23A9" w:rsidP="00CE46A7">
            <w:pPr>
              <w:jc w:val="center"/>
            </w:pPr>
            <w:r>
              <w:t xml:space="preserve">Contrat de Travaux </w:t>
            </w:r>
          </w:p>
        </w:tc>
        <w:tc>
          <w:tcPr>
            <w:tcW w:w="1694" w:type="dxa"/>
          </w:tcPr>
          <w:p w14:paraId="0AF7441E" w14:textId="38AFA17C" w:rsidR="007E090B" w:rsidRDefault="005E23A9" w:rsidP="00CE46A7">
            <w:pPr>
              <w:jc w:val="center"/>
            </w:pPr>
            <w:r>
              <w:t>CF</w:t>
            </w:r>
          </w:p>
        </w:tc>
        <w:tc>
          <w:tcPr>
            <w:tcW w:w="1576" w:type="dxa"/>
          </w:tcPr>
          <w:p w14:paraId="4AFCD7EA" w14:textId="1AC26ACD" w:rsidR="007E090B" w:rsidRDefault="005E23A9" w:rsidP="00CE46A7">
            <w:pPr>
              <w:jc w:val="center"/>
            </w:pPr>
            <w:r>
              <w:t>Juin 2022</w:t>
            </w:r>
          </w:p>
        </w:tc>
        <w:tc>
          <w:tcPr>
            <w:tcW w:w="1576" w:type="dxa"/>
            <w:vAlign w:val="center"/>
          </w:tcPr>
          <w:p w14:paraId="60F3FB81" w14:textId="29961185" w:rsidR="007E090B" w:rsidRDefault="005E23A9" w:rsidP="00CE46A7">
            <w:pPr>
              <w:jc w:val="center"/>
            </w:pPr>
            <w:r>
              <w:t>Juin 2022</w:t>
            </w:r>
          </w:p>
        </w:tc>
      </w:tr>
      <w:tr w:rsidR="007E090B" w:rsidRPr="002F0BB0" w14:paraId="0B7BE7FD" w14:textId="77777777" w:rsidTr="00B47FA8">
        <w:trPr>
          <w:trHeight w:val="1046"/>
          <w:jc w:val="center"/>
        </w:trPr>
        <w:tc>
          <w:tcPr>
            <w:tcW w:w="4710" w:type="dxa"/>
            <w:vAlign w:val="center"/>
          </w:tcPr>
          <w:p w14:paraId="66F684A1" w14:textId="5654AA90" w:rsidR="007E090B" w:rsidRPr="00CE46A7" w:rsidRDefault="00A32469" w:rsidP="00333C05">
            <w:pPr>
              <w:jc w:val="center"/>
            </w:pPr>
            <w:r>
              <w:t>Etude et suivi</w:t>
            </w:r>
          </w:p>
        </w:tc>
        <w:tc>
          <w:tcPr>
            <w:tcW w:w="1806" w:type="dxa"/>
            <w:vAlign w:val="center"/>
          </w:tcPr>
          <w:p w14:paraId="1A4B0495" w14:textId="422BDC34" w:rsidR="007E090B" w:rsidRPr="00CE46A7" w:rsidRDefault="00701CC3" w:rsidP="00CE46A7">
            <w:pPr>
              <w:jc w:val="center"/>
            </w:pPr>
            <w:r w:rsidRPr="002F0BB0">
              <w:t xml:space="preserve">Entretien et réparation des locaux  </w:t>
            </w:r>
          </w:p>
        </w:tc>
        <w:tc>
          <w:tcPr>
            <w:tcW w:w="1456" w:type="dxa"/>
            <w:vAlign w:val="center"/>
          </w:tcPr>
          <w:p w14:paraId="4AFB97C7" w14:textId="7025C260" w:rsidR="007E090B" w:rsidRDefault="00A32469" w:rsidP="00CE46A7">
            <w:pPr>
              <w:jc w:val="center"/>
            </w:pPr>
            <w:r>
              <w:t>Contrat de prestation</w:t>
            </w:r>
          </w:p>
        </w:tc>
        <w:tc>
          <w:tcPr>
            <w:tcW w:w="1694" w:type="dxa"/>
          </w:tcPr>
          <w:p w14:paraId="30FA8A5B" w14:textId="2ADE124F" w:rsidR="007E090B" w:rsidRDefault="00A32469" w:rsidP="00CE46A7">
            <w:pPr>
              <w:jc w:val="center"/>
            </w:pPr>
            <w:r>
              <w:t>SCI</w:t>
            </w:r>
          </w:p>
        </w:tc>
        <w:tc>
          <w:tcPr>
            <w:tcW w:w="1576" w:type="dxa"/>
          </w:tcPr>
          <w:p w14:paraId="169A8F77" w14:textId="7E1E9FA9" w:rsidR="007E090B" w:rsidRDefault="00A32469" w:rsidP="00CE46A7">
            <w:pPr>
              <w:jc w:val="center"/>
            </w:pPr>
            <w:r>
              <w:t>Juin 2022</w:t>
            </w:r>
          </w:p>
        </w:tc>
        <w:tc>
          <w:tcPr>
            <w:tcW w:w="1576" w:type="dxa"/>
            <w:vAlign w:val="center"/>
          </w:tcPr>
          <w:p w14:paraId="427E89DE" w14:textId="7CBB609E" w:rsidR="007E090B" w:rsidRDefault="00A32469" w:rsidP="00CE46A7">
            <w:pPr>
              <w:jc w:val="center"/>
            </w:pPr>
            <w:r>
              <w:t>Juin</w:t>
            </w:r>
            <w:r w:rsidR="00736B1D">
              <w:t xml:space="preserve"> </w:t>
            </w:r>
            <w:r>
              <w:t>2022</w:t>
            </w:r>
          </w:p>
        </w:tc>
      </w:tr>
      <w:tr w:rsidR="00A32469" w:rsidRPr="002F0BB0" w14:paraId="7C9B439B" w14:textId="77777777" w:rsidTr="00B47FA8">
        <w:trPr>
          <w:trHeight w:val="1046"/>
          <w:jc w:val="center"/>
        </w:trPr>
        <w:tc>
          <w:tcPr>
            <w:tcW w:w="4710" w:type="dxa"/>
            <w:vAlign w:val="center"/>
          </w:tcPr>
          <w:p w14:paraId="5325912C" w14:textId="5EB1E811" w:rsidR="00A32469" w:rsidRPr="00CE46A7" w:rsidRDefault="00333C05" w:rsidP="00333C05">
            <w:pPr>
              <w:jc w:val="center"/>
            </w:pPr>
            <w:r>
              <w:t xml:space="preserve">Aménagement </w:t>
            </w:r>
            <w:r w:rsidR="00061DD2">
              <w:t xml:space="preserve">le deux parkings camion </w:t>
            </w:r>
            <w:proofErr w:type="gramStart"/>
            <w:r w:rsidR="00061DD2">
              <w:t>frigo(</w:t>
            </w:r>
            <w:proofErr w:type="gramEnd"/>
            <w:r w:rsidR="00061DD2">
              <w:t>système d’assainissement complet )</w:t>
            </w:r>
          </w:p>
        </w:tc>
        <w:tc>
          <w:tcPr>
            <w:tcW w:w="1806" w:type="dxa"/>
            <w:vAlign w:val="center"/>
          </w:tcPr>
          <w:p w14:paraId="633F2437" w14:textId="4F9C3D8A" w:rsidR="00A32469" w:rsidRPr="00CE46A7" w:rsidRDefault="00701CC3" w:rsidP="00CE46A7">
            <w:pPr>
              <w:jc w:val="center"/>
            </w:pPr>
            <w:r w:rsidRPr="002F0BB0">
              <w:t xml:space="preserve">Entretien et réparation des locaux  </w:t>
            </w:r>
          </w:p>
        </w:tc>
        <w:tc>
          <w:tcPr>
            <w:tcW w:w="1456" w:type="dxa"/>
            <w:vAlign w:val="center"/>
          </w:tcPr>
          <w:p w14:paraId="574D2ABC" w14:textId="77777777" w:rsidR="00A32469" w:rsidRDefault="00061DD2" w:rsidP="00CE46A7">
            <w:pPr>
              <w:jc w:val="center"/>
            </w:pPr>
            <w:r>
              <w:t xml:space="preserve">Contrat </w:t>
            </w:r>
          </w:p>
          <w:p w14:paraId="085D4D04" w14:textId="185E69AB" w:rsidR="00701CC3" w:rsidRDefault="00701CC3" w:rsidP="00CE46A7">
            <w:pPr>
              <w:jc w:val="center"/>
            </w:pPr>
            <w:r>
              <w:t>De travaux</w:t>
            </w:r>
          </w:p>
        </w:tc>
        <w:tc>
          <w:tcPr>
            <w:tcW w:w="1694" w:type="dxa"/>
          </w:tcPr>
          <w:p w14:paraId="7E604FAB" w14:textId="304C270F" w:rsidR="00A32469" w:rsidRDefault="00701CC3" w:rsidP="00CE46A7">
            <w:pPr>
              <w:jc w:val="center"/>
            </w:pPr>
            <w:r>
              <w:t>CF</w:t>
            </w:r>
          </w:p>
        </w:tc>
        <w:tc>
          <w:tcPr>
            <w:tcW w:w="1576" w:type="dxa"/>
          </w:tcPr>
          <w:p w14:paraId="4FDD3C52" w14:textId="753EAD04" w:rsidR="00A32469" w:rsidRDefault="00701CC3" w:rsidP="00CE46A7">
            <w:pPr>
              <w:jc w:val="center"/>
            </w:pPr>
            <w:r>
              <w:t>Juin 2022</w:t>
            </w:r>
          </w:p>
        </w:tc>
        <w:tc>
          <w:tcPr>
            <w:tcW w:w="1576" w:type="dxa"/>
            <w:vAlign w:val="center"/>
          </w:tcPr>
          <w:p w14:paraId="755FF086" w14:textId="6E0418B0" w:rsidR="00A32469" w:rsidRDefault="00701CC3" w:rsidP="00CE46A7">
            <w:pPr>
              <w:jc w:val="center"/>
            </w:pPr>
            <w:r>
              <w:t>Juillet 2022</w:t>
            </w:r>
          </w:p>
        </w:tc>
      </w:tr>
    </w:tbl>
    <w:p w14:paraId="24A4EDFB" w14:textId="77777777" w:rsidR="00EE027C" w:rsidRDefault="00EE027C" w:rsidP="002F0BB0">
      <w:pPr>
        <w:suppressAutoHyphens w:val="0"/>
        <w:autoSpaceDN/>
        <w:spacing w:after="0" w:line="276" w:lineRule="auto"/>
        <w:textAlignment w:val="auto"/>
        <w:rPr>
          <w:rFonts w:ascii="Times New Roman" w:eastAsia="Times New Roman" w:hAnsi="Times New Roman" w:cs="Times New Roman"/>
          <w:i/>
          <w:iCs/>
          <w:sz w:val="24"/>
          <w:szCs w:val="24"/>
          <w:lang w:eastAsia="fr-FR"/>
        </w:rPr>
      </w:pPr>
    </w:p>
    <w:p w14:paraId="5AE0ECD1" w14:textId="615568DE" w:rsidR="002F0BB0" w:rsidRPr="002F0BB0" w:rsidRDefault="002F0BB0" w:rsidP="002F0BB0">
      <w:pPr>
        <w:suppressAutoHyphens w:val="0"/>
        <w:autoSpaceDN/>
        <w:spacing w:after="0" w:line="276" w:lineRule="auto"/>
        <w:textAlignment w:val="auto"/>
        <w:rPr>
          <w:rFonts w:ascii="Times New Roman" w:eastAsia="Times New Roman" w:hAnsi="Times New Roman" w:cs="Times New Roman"/>
          <w:i/>
          <w:iCs/>
          <w:sz w:val="24"/>
          <w:szCs w:val="24"/>
          <w:lang w:eastAsia="fr-FR"/>
        </w:rPr>
      </w:pPr>
      <w:proofErr w:type="gramStart"/>
      <w:r w:rsidRPr="002F0BB0">
        <w:rPr>
          <w:rFonts w:ascii="Times New Roman" w:eastAsia="Times New Roman" w:hAnsi="Times New Roman" w:cs="Times New Roman"/>
          <w:i/>
          <w:iCs/>
          <w:sz w:val="24"/>
          <w:szCs w:val="24"/>
          <w:lang w:eastAsia="fr-FR"/>
        </w:rPr>
        <w:t>Précisions:</w:t>
      </w:r>
      <w:proofErr w:type="gramEnd"/>
      <w:r w:rsidRPr="002F0BB0">
        <w:rPr>
          <w:rFonts w:ascii="Times New Roman" w:eastAsia="Times New Roman" w:hAnsi="Times New Roman" w:cs="Times New Roman"/>
          <w:i/>
          <w:iCs/>
          <w:sz w:val="24"/>
          <w:szCs w:val="24"/>
          <w:lang w:eastAsia="fr-FR"/>
        </w:rPr>
        <w:t xml:space="preserve"> </w:t>
      </w:r>
    </w:p>
    <w:p w14:paraId="01E9EA9E" w14:textId="77777777" w:rsidR="002F0BB0" w:rsidRPr="002F0BB0" w:rsidRDefault="002F0BB0" w:rsidP="002F0BB0">
      <w:pPr>
        <w:suppressAutoHyphens w:val="0"/>
        <w:autoSpaceDN/>
        <w:spacing w:after="0" w:line="276" w:lineRule="auto"/>
        <w:ind w:left="1701"/>
        <w:textAlignment w:val="auto"/>
        <w:rPr>
          <w:rFonts w:ascii="Times New Roman" w:eastAsia="Times New Roman" w:hAnsi="Times New Roman" w:cs="Times New Roman"/>
          <w:sz w:val="24"/>
          <w:szCs w:val="24"/>
          <w:lang w:eastAsia="fr-FR"/>
        </w:rPr>
      </w:pPr>
      <w:proofErr w:type="gramStart"/>
      <w:r w:rsidRPr="002F0BB0">
        <w:rPr>
          <w:rFonts w:ascii="Times New Roman" w:eastAsia="Times New Roman" w:hAnsi="Times New Roman" w:cs="Times New Roman"/>
          <w:sz w:val="24"/>
          <w:szCs w:val="24"/>
          <w:lang w:eastAsia="fr-FR"/>
        </w:rPr>
        <w:t>a</w:t>
      </w:r>
      <w:proofErr w:type="gramEnd"/>
      <w:r w:rsidRPr="002F0BB0">
        <w:rPr>
          <w:rFonts w:ascii="Times New Roman" w:eastAsia="Times New Roman" w:hAnsi="Times New Roman" w:cs="Times New Roman"/>
          <w:sz w:val="24"/>
          <w:szCs w:val="24"/>
          <w:lang w:eastAsia="fr-FR"/>
        </w:rPr>
        <w:t>- Ce plan prévisionnel est publié à titre indicatif,</w:t>
      </w:r>
    </w:p>
    <w:p w14:paraId="05DA56F7" w14:textId="77777777" w:rsidR="002F0BB0" w:rsidRPr="002F0BB0" w:rsidRDefault="002F0BB0" w:rsidP="002F0BB0">
      <w:pPr>
        <w:suppressAutoHyphens w:val="0"/>
        <w:autoSpaceDN/>
        <w:spacing w:after="0" w:line="276" w:lineRule="auto"/>
        <w:ind w:left="1701"/>
        <w:textAlignment w:val="auto"/>
        <w:rPr>
          <w:rFonts w:ascii="Times New Roman" w:eastAsia="Times New Roman" w:hAnsi="Times New Roman" w:cs="Times New Roman"/>
          <w:sz w:val="24"/>
          <w:szCs w:val="24"/>
          <w:lang w:eastAsia="fr-FR"/>
        </w:rPr>
      </w:pPr>
      <w:proofErr w:type="gramStart"/>
      <w:r w:rsidRPr="002F0BB0">
        <w:rPr>
          <w:rFonts w:ascii="Times New Roman" w:eastAsia="Times New Roman" w:hAnsi="Times New Roman" w:cs="Times New Roman"/>
          <w:sz w:val="24"/>
          <w:szCs w:val="24"/>
          <w:lang w:eastAsia="fr-FR"/>
        </w:rPr>
        <w:t>b</w:t>
      </w:r>
      <w:proofErr w:type="gramEnd"/>
      <w:r w:rsidRPr="002F0BB0">
        <w:rPr>
          <w:rFonts w:ascii="Times New Roman" w:eastAsia="Times New Roman" w:hAnsi="Times New Roman" w:cs="Times New Roman"/>
          <w:sz w:val="24"/>
          <w:szCs w:val="24"/>
          <w:lang w:eastAsia="fr-FR"/>
        </w:rPr>
        <w:t>- Les postulants éventuels sont priés de se faire enregistrer auprès du MPN moyennant un dossier indiquant leurs domaines d’activités, leurs références, leurs adresses et leurs contacts téléphoniques et électroniques.</w:t>
      </w:r>
    </w:p>
    <w:p w14:paraId="2446F19D" w14:textId="77777777" w:rsidR="002F0BB0" w:rsidRPr="002F0BB0" w:rsidRDefault="002F0BB0" w:rsidP="002F0BB0">
      <w:pPr>
        <w:suppressAutoHyphens w:val="0"/>
        <w:autoSpaceDN/>
        <w:spacing w:after="0" w:line="276" w:lineRule="auto"/>
        <w:ind w:left="1701"/>
        <w:textAlignment w:val="auto"/>
        <w:rPr>
          <w:rFonts w:ascii="Times New Roman" w:eastAsia="Times New Roman" w:hAnsi="Times New Roman" w:cs="Times New Roman"/>
          <w:sz w:val="24"/>
          <w:szCs w:val="24"/>
          <w:lang w:eastAsia="fr-FR"/>
        </w:rPr>
      </w:pPr>
      <w:proofErr w:type="gramStart"/>
      <w:r>
        <w:rPr>
          <w:rFonts w:ascii="Times New Roman" w:eastAsia="Times New Roman" w:hAnsi="Times New Roman" w:cs="Times New Roman"/>
          <w:sz w:val="24"/>
          <w:szCs w:val="24"/>
          <w:lang w:eastAsia="fr-FR"/>
        </w:rPr>
        <w:lastRenderedPageBreak/>
        <w:t>c</w:t>
      </w:r>
      <w:proofErr w:type="gramEnd"/>
      <w:r>
        <w:rPr>
          <w:rFonts w:ascii="Times New Roman" w:eastAsia="Times New Roman" w:hAnsi="Times New Roman" w:cs="Times New Roman"/>
          <w:sz w:val="24"/>
          <w:szCs w:val="24"/>
          <w:lang w:eastAsia="fr-FR"/>
        </w:rPr>
        <w:t>- adresse complète du CIAIS</w:t>
      </w:r>
      <w:r w:rsidRPr="002F0BB0">
        <w:rPr>
          <w:rFonts w:ascii="Times New Roman" w:eastAsia="Times New Roman" w:hAnsi="Times New Roman" w:cs="Times New Roman"/>
          <w:sz w:val="24"/>
          <w:szCs w:val="24"/>
          <w:lang w:eastAsia="fr-FR"/>
        </w:rPr>
        <w:t> :</w:t>
      </w:r>
    </w:p>
    <w:p w14:paraId="50AFE120" w14:textId="77777777" w:rsidR="002F0BB0" w:rsidRPr="002F0BB0" w:rsidRDefault="002F0BB0" w:rsidP="002F0BB0">
      <w:pPr>
        <w:suppressAutoHyphens w:val="0"/>
        <w:autoSpaceDN/>
        <w:spacing w:after="0" w:line="240" w:lineRule="auto"/>
        <w:ind w:left="1701"/>
        <w:textAlignment w:val="auto"/>
        <w:rPr>
          <w:rFonts w:ascii="Times New Roman" w:eastAsia="Times New Roman" w:hAnsi="Times New Roman" w:cs="Times New Roman"/>
          <w:sz w:val="24"/>
          <w:szCs w:val="24"/>
          <w:lang w:eastAsia="fr-FR"/>
        </w:rPr>
      </w:pPr>
      <w:r w:rsidRPr="002F0BB0">
        <w:rPr>
          <w:rFonts w:ascii="Times New Roman" w:eastAsia="Times New Roman" w:hAnsi="Times New Roman" w:cs="Times New Roman"/>
          <w:sz w:val="24"/>
          <w:szCs w:val="24"/>
          <w:lang w:eastAsia="fr-FR"/>
        </w:rPr>
        <w:t>Marché au Poisson de N</w:t>
      </w:r>
      <w:r>
        <w:rPr>
          <w:rFonts w:ascii="Times New Roman" w:eastAsia="Times New Roman" w:hAnsi="Times New Roman" w:cs="Times New Roman"/>
          <w:sz w:val="24"/>
          <w:szCs w:val="24"/>
          <w:lang w:eastAsia="fr-FR"/>
        </w:rPr>
        <w:t>ouakchott/ Secrétariat du CIAIS</w:t>
      </w:r>
      <w:r w:rsidRPr="002F0BB0">
        <w:rPr>
          <w:rFonts w:ascii="Times New Roman" w:eastAsia="Times New Roman" w:hAnsi="Times New Roman" w:cs="Times New Roman"/>
          <w:sz w:val="24"/>
          <w:szCs w:val="24"/>
          <w:lang w:eastAsia="fr-FR"/>
        </w:rPr>
        <w:t xml:space="preserve">.au siège de MPN (Plage des pécheurs) Téléphone 26 32 22 23, Email : </w:t>
      </w:r>
      <w:hyperlink r:id="rId5" w:history="1">
        <w:r w:rsidRPr="002F0BB0">
          <w:rPr>
            <w:rFonts w:ascii="Times New Roman" w:eastAsia="Times New Roman" w:hAnsi="Times New Roman" w:cs="Times New Roman"/>
            <w:color w:val="0000FF"/>
            <w:sz w:val="24"/>
            <w:szCs w:val="24"/>
            <w:u w:val="single"/>
            <w:lang w:eastAsia="fr-FR"/>
          </w:rPr>
          <w:t>dey.niha@gmail.com</w:t>
        </w:r>
      </w:hyperlink>
      <w:r w:rsidRPr="002F0BB0">
        <w:rPr>
          <w:rFonts w:ascii="Times New Roman" w:eastAsia="Times New Roman" w:hAnsi="Times New Roman" w:cs="Times New Roman"/>
          <w:sz w:val="24"/>
          <w:szCs w:val="24"/>
          <w:lang w:eastAsia="fr-FR"/>
        </w:rPr>
        <w:t xml:space="preserve"> . Nouakchott/Mauritanie </w:t>
      </w:r>
    </w:p>
    <w:p w14:paraId="065C7610" w14:textId="77777777" w:rsidR="002F0BB0" w:rsidRPr="002F0BB0" w:rsidRDefault="002F0BB0" w:rsidP="002F0BB0">
      <w:pPr>
        <w:suppressAutoHyphens w:val="0"/>
        <w:autoSpaceDN/>
        <w:spacing w:after="0" w:line="240" w:lineRule="auto"/>
        <w:textAlignment w:val="auto"/>
        <w:rPr>
          <w:rFonts w:ascii="Times New Roman" w:eastAsia="Times New Roman" w:hAnsi="Times New Roman" w:cs="Times New Roman"/>
          <w:sz w:val="24"/>
          <w:szCs w:val="24"/>
          <w:lang w:eastAsia="fr-FR"/>
        </w:rPr>
      </w:pPr>
    </w:p>
    <w:p w14:paraId="2429EF20" w14:textId="77777777" w:rsidR="00DF70D3" w:rsidRDefault="00DF70D3" w:rsidP="002F0BB0">
      <w:pPr>
        <w:jc w:val="center"/>
      </w:pPr>
    </w:p>
    <w:sectPr w:rsidR="00DF70D3">
      <w:pgSz w:w="16838" w:h="11906" w:orient="landscape"/>
      <w:pgMar w:top="1797" w:right="1440" w:bottom="1797"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7C4467"/>
    <w:multiLevelType w:val="hybridMultilevel"/>
    <w:tmpl w:val="4CAE2450"/>
    <w:lvl w:ilvl="0" w:tplc="4DC4ABB0">
      <w:start w:val="1"/>
      <w:numFmt w:val="lowerRoman"/>
      <w:lvlText w:val="(%1)"/>
      <w:lvlJc w:val="left"/>
      <w:pPr>
        <w:ind w:left="1080" w:hanging="720"/>
      </w:pPr>
      <w:rPr>
        <w:rFonts w:hint="default"/>
      </w:rPr>
    </w:lvl>
    <w:lvl w:ilvl="1" w:tplc="98E8A35C">
      <w:start w:val="1"/>
      <w:numFmt w:val="decimal"/>
      <w:lvlText w:val="%2."/>
      <w:lvlJc w:val="left"/>
      <w:pPr>
        <w:ind w:left="1440" w:hanging="360"/>
      </w:pPr>
      <w:rPr>
        <w:rFonts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2A890A8B"/>
    <w:multiLevelType w:val="multilevel"/>
    <w:tmpl w:val="398C2306"/>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397F051E"/>
    <w:multiLevelType w:val="multilevel"/>
    <w:tmpl w:val="232EF656"/>
    <w:lvl w:ilvl="0">
      <w:start w:val="1"/>
      <w:numFmt w:val="decimal"/>
      <w:lvlText w:val="%1."/>
      <w:lvlJc w:val="left"/>
      <w:pPr>
        <w:ind w:left="720" w:hanging="360"/>
      </w:pPr>
      <w:rPr>
        <w:rFonts w:ascii="Times New Roman" w:hAnsi="Times New Roman" w:cs="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615135666">
    <w:abstractNumId w:val="1"/>
  </w:num>
  <w:num w:numId="2" w16cid:durableId="874269908">
    <w:abstractNumId w:val="2"/>
  </w:num>
  <w:num w:numId="3" w16cid:durableId="4090854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0BB0"/>
    <w:rsid w:val="00042DE5"/>
    <w:rsid w:val="00053621"/>
    <w:rsid w:val="00061DD2"/>
    <w:rsid w:val="00073D64"/>
    <w:rsid w:val="001E33E4"/>
    <w:rsid w:val="001E4959"/>
    <w:rsid w:val="00206D3A"/>
    <w:rsid w:val="002F0BB0"/>
    <w:rsid w:val="00333C05"/>
    <w:rsid w:val="00450FF8"/>
    <w:rsid w:val="004760DA"/>
    <w:rsid w:val="004E0B00"/>
    <w:rsid w:val="00504D87"/>
    <w:rsid w:val="005D0ABF"/>
    <w:rsid w:val="005D11B8"/>
    <w:rsid w:val="005E23A9"/>
    <w:rsid w:val="00684ADA"/>
    <w:rsid w:val="006C4308"/>
    <w:rsid w:val="006F3947"/>
    <w:rsid w:val="00701CC3"/>
    <w:rsid w:val="00736B1D"/>
    <w:rsid w:val="007E090B"/>
    <w:rsid w:val="00873576"/>
    <w:rsid w:val="008A1B73"/>
    <w:rsid w:val="00965640"/>
    <w:rsid w:val="00A1611E"/>
    <w:rsid w:val="00A32469"/>
    <w:rsid w:val="00A552F6"/>
    <w:rsid w:val="00AA5F6B"/>
    <w:rsid w:val="00B47FA8"/>
    <w:rsid w:val="00B64F9C"/>
    <w:rsid w:val="00B710E3"/>
    <w:rsid w:val="00BC3AF2"/>
    <w:rsid w:val="00BC47CE"/>
    <w:rsid w:val="00CE46A7"/>
    <w:rsid w:val="00D803B9"/>
    <w:rsid w:val="00DF70D3"/>
    <w:rsid w:val="00E26D64"/>
    <w:rsid w:val="00EE027C"/>
    <w:rsid w:val="00FF5950"/>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9441E5"/>
  <w15:chartTrackingRefBased/>
  <w15:docId w15:val="{F70DE7A9-F21C-40B6-B567-8A2683D43F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2F0BB0"/>
    <w:pPr>
      <w:suppressAutoHyphens/>
      <w:autoSpaceDN w:val="0"/>
      <w:spacing w:line="251" w:lineRule="auto"/>
      <w:textAlignment w:val="baseline"/>
    </w:pPr>
    <w:rPr>
      <w:rFonts w:ascii="Calibri" w:eastAsia="Calibri" w:hAnsi="Calibri" w:cs="Arial"/>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rsid w:val="002F0BB0"/>
    <w:rPr>
      <w:color w:val="0563C1"/>
      <w:u w:val="single"/>
    </w:rPr>
  </w:style>
  <w:style w:type="paragraph" w:styleId="Paragraphedeliste">
    <w:name w:val="List Paragraph"/>
    <w:basedOn w:val="Normal"/>
    <w:uiPriority w:val="34"/>
    <w:qFormat/>
    <w:rsid w:val="002F0BB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6363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dey.niha@gmail.com"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1464</TotalTime>
  <Pages>7</Pages>
  <Words>1201</Words>
  <Characters>6609</Characters>
  <Application>Microsoft Office Word</Application>
  <DocSecurity>0</DocSecurity>
  <Lines>55</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 Dual core</dc:creator>
  <cp:keywords/>
  <dc:description/>
  <cp:lastModifiedBy>hp</cp:lastModifiedBy>
  <cp:revision>25</cp:revision>
  <dcterms:created xsi:type="dcterms:W3CDTF">2022-02-27T21:04:00Z</dcterms:created>
  <dcterms:modified xsi:type="dcterms:W3CDTF">2022-05-31T15:37:00Z</dcterms:modified>
</cp:coreProperties>
</file>