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autoSpaceDE w:val="0"/>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REPUBLIQUE ISLAMIQUE DE MAURITANIE</w:t>
      </w:r>
    </w:p>
    <w:p w:rsidR="00C90064" w:rsidRDefault="00C90064" w:rsidP="00C90064">
      <w:pPr>
        <w:autoSpaceDE w:val="0"/>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HONNEUR – FRATERNITE- JUSTICE</w:t>
      </w:r>
    </w:p>
    <w:p w:rsidR="00C90064" w:rsidRDefault="00C90064" w:rsidP="00C90064">
      <w:pPr>
        <w:autoSpaceDE w:val="0"/>
        <w:spacing w:after="0" w:line="240" w:lineRule="auto"/>
        <w:jc w:val="center"/>
        <w:rPr>
          <w:rFonts w:ascii="Times New Roman" w:eastAsia="Times New Roman" w:hAnsi="Times New Roman" w:cs="Times New Roman"/>
          <w:sz w:val="24"/>
          <w:szCs w:val="24"/>
          <w:lang w:eastAsia="fr-FR"/>
        </w:rPr>
      </w:pPr>
    </w:p>
    <w:p w:rsidR="00C90064" w:rsidRDefault="00C90064" w:rsidP="00C90064">
      <w:pPr>
        <w:autoSpaceDE w:val="0"/>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MINSITERE DE L’EQUIPEMENT ET DE TRANSPORT  </w:t>
      </w:r>
    </w:p>
    <w:p w:rsidR="00C90064" w:rsidRDefault="00C90064" w:rsidP="00C90064">
      <w:pPr>
        <w:autoSpaceDE w:val="0"/>
        <w:spacing w:after="0" w:line="240" w:lineRule="auto"/>
        <w:jc w:val="center"/>
        <w:rPr>
          <w:rFonts w:ascii="Times New Roman" w:eastAsia="Times New Roman" w:hAnsi="Times New Roman" w:cs="Times New Roman"/>
          <w:sz w:val="24"/>
          <w:szCs w:val="24"/>
          <w:lang w:eastAsia="fr-FR"/>
        </w:rPr>
      </w:pPr>
    </w:p>
    <w:p w:rsidR="00C90064" w:rsidRDefault="00C90064" w:rsidP="00C90064">
      <w:pPr>
        <w:autoSpaceDE w:val="0"/>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SOCIETE DES BACS DE MAURITANIE (SMB)</w:t>
      </w:r>
    </w:p>
    <w:p w:rsidR="00C90064" w:rsidRDefault="00C90064" w:rsidP="00C90064">
      <w:pPr>
        <w:autoSpaceDE w:val="0"/>
        <w:spacing w:after="0" w:line="240" w:lineRule="auto"/>
        <w:jc w:val="center"/>
        <w:rPr>
          <w:rFonts w:ascii="Times New Roman" w:eastAsia="Times New Roman" w:hAnsi="Times New Roman" w:cs="Times New Roman"/>
          <w:sz w:val="24"/>
          <w:szCs w:val="24"/>
          <w:lang w:eastAsia="fr-FR"/>
        </w:rPr>
      </w:pPr>
    </w:p>
    <w:p w:rsidR="00C90064" w:rsidRDefault="00C90064" w:rsidP="00C90064">
      <w:pPr>
        <w:autoSpaceDE w:val="0"/>
        <w:spacing w:after="0" w:line="240" w:lineRule="auto"/>
        <w:jc w:val="center"/>
      </w:pPr>
      <w:r>
        <w:rPr>
          <w:rFonts w:ascii="Times New Roman" w:eastAsia="Times New Roman" w:hAnsi="Times New Roman" w:cs="Times New Roman"/>
          <w:sz w:val="24"/>
          <w:szCs w:val="24"/>
          <w:lang w:eastAsia="fr-FR"/>
        </w:rPr>
        <w:t>ROSSO LE  7 janvier 2022</w:t>
      </w:r>
    </w:p>
    <w:p w:rsidR="00C90064" w:rsidRDefault="00C90064" w:rsidP="00C90064">
      <w:pPr>
        <w:autoSpaceDE w:val="0"/>
        <w:spacing w:after="0" w:line="240" w:lineRule="auto"/>
        <w:jc w:val="center"/>
        <w:rPr>
          <w:rFonts w:ascii="Times New Roman" w:eastAsia="Times New Roman" w:hAnsi="Times New Roman" w:cs="Times New Roman"/>
          <w:sz w:val="24"/>
          <w:szCs w:val="24"/>
          <w:lang w:eastAsia="fr-FR"/>
        </w:rPr>
      </w:pPr>
    </w:p>
    <w:p w:rsidR="00C90064" w:rsidRDefault="00C90064" w:rsidP="00C90064">
      <w:pPr>
        <w:autoSpaceDE w:val="0"/>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AVIS GENERAL DES DEPENSES AUX FOURNISSEURS, ENTREPRENEURS ET PRESTATIRES DE SERVICES</w:t>
      </w:r>
    </w:p>
    <w:p w:rsidR="00C90064" w:rsidRDefault="00C90064" w:rsidP="00C90064">
      <w:pPr>
        <w:autoSpaceDE w:val="0"/>
        <w:spacing w:after="0" w:line="240" w:lineRule="auto"/>
        <w:jc w:val="center"/>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La Société des Bacs de Mauritanie (SBM), en application du Code des Marchés Publics (CMP) et dans le cadre de l’exécution de son budget pour l’exercice 2022, informe tous les fournisseurs, prestataires de services et consultants qui souhaitent être sur la base de données fournisseurs de la SBM, d’introduire un dossier de candidature auprès du Comité Interne des Achats Inférieurs au Seuil (CIAIS)     </w:t>
      </w: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autoSpaceDE w:val="0"/>
        <w:spacing w:after="0" w:line="240" w:lineRule="auto"/>
        <w:jc w:val="both"/>
        <w:rPr>
          <w:rFonts w:ascii="Times New Roman" w:eastAsia="Times New Roman" w:hAnsi="Times New Roman" w:cs="Times New Roman"/>
          <w:sz w:val="24"/>
          <w:szCs w:val="24"/>
          <w:lang w:eastAsia="fr-FR"/>
        </w:rPr>
      </w:pPr>
    </w:p>
    <w:p w:rsidR="00C90064" w:rsidRDefault="00C90064" w:rsidP="00C90064">
      <w:pPr>
        <w:autoSpaceDE w:val="0"/>
        <w:spacing w:after="0" w:line="240" w:lineRule="auto"/>
        <w:jc w:val="both"/>
        <w:rPr>
          <w:rFonts w:ascii="Times New Roman" w:eastAsia="Times New Roman" w:hAnsi="Times New Roman" w:cs="Times New Roman"/>
          <w:color w:val="000000"/>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Les postulants éventuels aux appels à la concurrence qui y sont annoncés, sont priés de manifester dès à présent par écrit leur intérêt pour les contrats envisagés, en transmettant leur dossier de présentation et leurs coordonnées complètes (téléphone, e-mail), à la SBM.</w:t>
      </w:r>
    </w:p>
    <w:p w:rsidR="00C90064" w:rsidRDefault="00C90064" w:rsidP="00C9006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
    <w:p w:rsidR="00C90064" w:rsidRDefault="00C90064" w:rsidP="00C9006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dossier de candidature doit comporter :</w:t>
      </w: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autoSpaceDE w:val="0"/>
        <w:spacing w:after="0" w:line="240" w:lineRule="auto"/>
        <w:jc w:val="both"/>
        <w:rPr>
          <w:rFonts w:ascii="Times New Roman" w:eastAsia="Times New Roman" w:hAnsi="Times New Roman" w:cs="Times New Roman"/>
          <w:color w:val="000000"/>
          <w:sz w:val="24"/>
          <w:szCs w:val="24"/>
          <w:lang w:eastAsia="fr-FR"/>
        </w:rPr>
      </w:pPr>
    </w:p>
    <w:p w:rsidR="00C90064" w:rsidRDefault="00C90064" w:rsidP="00C90064">
      <w:pPr>
        <w:autoSpaceDE w:val="0"/>
        <w:spacing w:after="0" w:line="240" w:lineRule="auto"/>
        <w:jc w:val="both"/>
        <w:rPr>
          <w:rFonts w:ascii="Times New Roman" w:eastAsia="Times New Roman" w:hAnsi="Times New Roman" w:cs="Times New Roman"/>
          <w:sz w:val="24"/>
          <w:szCs w:val="24"/>
          <w:lang w:eastAsia="fr-FR"/>
        </w:rPr>
      </w:pPr>
    </w:p>
    <w:p w:rsidR="00C90064" w:rsidRDefault="00C90064" w:rsidP="00C90064">
      <w:pPr>
        <w:numPr>
          <w:ilvl w:val="0"/>
          <w:numId w:val="1"/>
        </w:numPr>
        <w:autoSpaceDE w:val="0"/>
        <w:spacing w:after="0" w:line="240" w:lineRule="auto"/>
        <w:ind w:left="567" w:hanging="567"/>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Un dossier administratif présentant la raison sociale, l’adresse (contacts et lieu du siège social), les pièces administratives prouvant la légalité de son activité (ex. registre du commerce, NIF, attestation des impôts datant de moins de six mois, attestation de l’inspection du travail, toute autre pièces complémentaire selon le domaine d’intervention.).</w:t>
      </w:r>
    </w:p>
    <w:p w:rsidR="00C90064" w:rsidRDefault="00C90064" w:rsidP="00C90064">
      <w:pPr>
        <w:numPr>
          <w:ilvl w:val="0"/>
          <w:numId w:val="1"/>
        </w:numPr>
        <w:autoSpaceDE w:val="0"/>
        <w:spacing w:after="0" w:line="240" w:lineRule="auto"/>
        <w:ind w:left="567" w:hanging="567"/>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Un dossier technique précisant le domaine ou les domaines d’intérêt et justifiant la qualification pour l’exécution des missions pour lesquelles l’agent est postulant (liste et pièces justifiant des missions semblables déjà effectuées, les attestations de satisfaction des clients et ou maitres d’œuvre), </w:t>
      </w:r>
    </w:p>
    <w:p w:rsidR="00C90064" w:rsidRDefault="00C90064" w:rsidP="00C90064">
      <w:pPr>
        <w:autoSpaceDE w:val="0"/>
        <w:spacing w:after="0" w:line="240" w:lineRule="auto"/>
        <w:ind w:left="567"/>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w:t>
      </w:r>
    </w:p>
    <w:p w:rsidR="00C90064" w:rsidRDefault="00C90064" w:rsidP="00C90064">
      <w:pPr>
        <w:numPr>
          <w:ilvl w:val="0"/>
          <w:numId w:val="1"/>
        </w:numPr>
        <w:autoSpaceDE w:val="0"/>
        <w:spacing w:after="0" w:line="240" w:lineRule="auto"/>
        <w:ind w:left="567" w:hanging="567"/>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Tout autre élément d’information prouvant l’aptitude de l’agent à exécuter les missions pour lesquels il se porte candidat. </w:t>
      </w:r>
    </w:p>
    <w:p w:rsidR="00C90064" w:rsidRDefault="00C90064" w:rsidP="00C90064">
      <w:pPr>
        <w:autoSpaceDE w:val="0"/>
        <w:spacing w:after="0" w:line="240" w:lineRule="auto"/>
        <w:jc w:val="both"/>
        <w:rPr>
          <w:rFonts w:ascii="Times New Roman" w:eastAsia="Times New Roman" w:hAnsi="Times New Roman" w:cs="Times New Roman"/>
          <w:color w:val="000000"/>
          <w:sz w:val="24"/>
          <w:szCs w:val="24"/>
          <w:lang w:eastAsia="fr-FR"/>
        </w:rPr>
      </w:pPr>
    </w:p>
    <w:p w:rsidR="00C90064" w:rsidRDefault="00C90064" w:rsidP="00C90064">
      <w:pPr>
        <w:autoSpaceDE w:val="0"/>
        <w:spacing w:after="0" w:line="240" w:lineRule="auto"/>
        <w:jc w:val="both"/>
        <w:rPr>
          <w:rFonts w:ascii="Times New Roman" w:eastAsia="Times New Roman" w:hAnsi="Times New Roman" w:cs="Times New Roman"/>
          <w:color w:val="000000"/>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Catégories d’activités concernées :</w:t>
      </w: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numPr>
          <w:ilvl w:val="0"/>
          <w:numId w:val="2"/>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Réparation et Maintenance des Bacs</w:t>
      </w:r>
    </w:p>
    <w:p w:rsidR="00C90064" w:rsidRDefault="00C90064" w:rsidP="00C90064">
      <w:pPr>
        <w:numPr>
          <w:ilvl w:val="0"/>
          <w:numId w:val="2"/>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Produits d’hygiène</w:t>
      </w:r>
    </w:p>
    <w:p w:rsidR="00C90064" w:rsidRDefault="00C90064" w:rsidP="00C90064">
      <w:pPr>
        <w:numPr>
          <w:ilvl w:val="0"/>
          <w:numId w:val="2"/>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Fourniture de bureau et imprimés </w:t>
      </w:r>
    </w:p>
    <w:p w:rsidR="00C90064" w:rsidRDefault="00C90064" w:rsidP="00C90064">
      <w:pPr>
        <w:numPr>
          <w:ilvl w:val="0"/>
          <w:numId w:val="2"/>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Tenus de travail </w:t>
      </w:r>
    </w:p>
    <w:p w:rsidR="00C90064" w:rsidRDefault="00C90064" w:rsidP="00C90064">
      <w:pPr>
        <w:numPr>
          <w:ilvl w:val="0"/>
          <w:numId w:val="2"/>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Entretien et réparation des véhicules</w:t>
      </w:r>
    </w:p>
    <w:p w:rsidR="00C90064" w:rsidRDefault="00C90064" w:rsidP="00C90064">
      <w:pPr>
        <w:numPr>
          <w:ilvl w:val="0"/>
          <w:numId w:val="2"/>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Etudes</w:t>
      </w:r>
    </w:p>
    <w:p w:rsidR="00C90064" w:rsidRDefault="00C90064" w:rsidP="00C90064">
      <w:pPr>
        <w:numPr>
          <w:ilvl w:val="0"/>
          <w:numId w:val="2"/>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Achat de documentation technique</w:t>
      </w:r>
    </w:p>
    <w:p w:rsidR="00C90064" w:rsidRDefault="00C90064" w:rsidP="00C90064">
      <w:pPr>
        <w:numPr>
          <w:ilvl w:val="0"/>
          <w:numId w:val="2"/>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Assurances</w:t>
      </w:r>
    </w:p>
    <w:p w:rsidR="00C90064" w:rsidRDefault="00C90064" w:rsidP="00C90064">
      <w:pPr>
        <w:numPr>
          <w:ilvl w:val="0"/>
          <w:numId w:val="2"/>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Agences de voyage </w:t>
      </w:r>
    </w:p>
    <w:p w:rsidR="00C90064" w:rsidRDefault="00C90064" w:rsidP="00C90064">
      <w:pPr>
        <w:numPr>
          <w:ilvl w:val="0"/>
          <w:numId w:val="2"/>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Nouvelles constructions </w:t>
      </w:r>
    </w:p>
    <w:p w:rsidR="00C90064" w:rsidRDefault="00C90064" w:rsidP="00C90064">
      <w:pPr>
        <w:numPr>
          <w:ilvl w:val="0"/>
          <w:numId w:val="2"/>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Matériels et équipements d’atelier </w:t>
      </w:r>
    </w:p>
    <w:p w:rsidR="00C90064" w:rsidRDefault="00C90064" w:rsidP="00C90064">
      <w:pPr>
        <w:numPr>
          <w:ilvl w:val="0"/>
          <w:numId w:val="2"/>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Matériels de bureau et informatiques</w:t>
      </w:r>
    </w:p>
    <w:p w:rsidR="00C90064" w:rsidRDefault="00C90064" w:rsidP="00C90064">
      <w:pPr>
        <w:numPr>
          <w:ilvl w:val="0"/>
          <w:numId w:val="2"/>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Mobilier de bureau </w:t>
      </w:r>
    </w:p>
    <w:p w:rsidR="00C90064" w:rsidRDefault="00C90064" w:rsidP="00C90064">
      <w:pPr>
        <w:numPr>
          <w:ilvl w:val="0"/>
          <w:numId w:val="2"/>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Acquisition de bacs     </w:t>
      </w:r>
    </w:p>
    <w:p w:rsidR="00C90064" w:rsidRDefault="00C90064" w:rsidP="00C90064">
      <w:pPr>
        <w:spacing w:after="0" w:line="240" w:lineRule="auto"/>
        <w:ind w:left="36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
    <w:p w:rsidR="00C90064" w:rsidRDefault="00C90064" w:rsidP="00C90064">
      <w:pPr>
        <w:spacing w:after="0" w:line="240" w:lineRule="auto"/>
        <w:jc w:val="both"/>
        <w:rPr>
          <w:rFonts w:ascii="Arial" w:eastAsia="Times New Roman" w:hAnsi="Arial"/>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autoSpaceDE w:val="0"/>
        <w:spacing w:after="0" w:line="240" w:lineRule="auto"/>
      </w:pPr>
      <w:r>
        <w:rPr>
          <w:rFonts w:ascii="Times New Roman" w:eastAsia="Times New Roman" w:hAnsi="Times New Roman" w:cs="Times New Roman"/>
          <w:color w:val="000000"/>
          <w:sz w:val="24"/>
          <w:szCs w:val="24"/>
          <w:lang w:eastAsia="fr-FR"/>
        </w:rPr>
        <w:t>Les dossiers de candidature sont à déposer, sous plis fermés et cachetés</w:t>
      </w:r>
      <w:r>
        <w:rPr>
          <w:rFonts w:ascii="Times New Roman" w:eastAsia="Times New Roman" w:hAnsi="Times New Roman" w:cs="Times New Roman"/>
          <w:sz w:val="24"/>
          <w:szCs w:val="24"/>
          <w:lang w:eastAsia="fr-FR"/>
        </w:rPr>
        <w:t xml:space="preserve"> au Secrétariat du CIAIS au siège de la Société des Bacs de Mauritanie </w:t>
      </w:r>
      <w:r>
        <w:rPr>
          <w:rFonts w:ascii="Times New Roman" w:eastAsia="Times New Roman" w:hAnsi="Times New Roman" w:cs="Times New Roman"/>
          <w:bCs/>
          <w:sz w:val="24"/>
          <w:szCs w:val="24"/>
          <w:lang w:eastAsia="fr-FR"/>
        </w:rPr>
        <w:t xml:space="preserve">B.P. 60 - Rosso Téléphone : +(222) 45.56.93.83 –Fax : +(222) 45.56.93.83. Email : </w:t>
      </w:r>
      <w:r w:rsidRPr="00C90064">
        <w:rPr>
          <w:rFonts w:ascii="Times New Roman" w:eastAsia="Times New Roman" w:hAnsi="Times New Roman" w:cs="Times New Roman"/>
          <w:bCs/>
          <w:sz w:val="24"/>
          <w:szCs w:val="24"/>
          <w:lang w:eastAsia="fr-FR"/>
        </w:rPr>
        <w:t>ouldmohamdin@yahoo.fr</w:t>
      </w:r>
    </w:p>
    <w:p w:rsidR="00C90064" w:rsidRDefault="00C90064" w:rsidP="00C90064">
      <w:pPr>
        <w:autoSpaceDE w:val="0"/>
        <w:spacing w:after="0" w:line="240" w:lineRule="auto"/>
        <w:rPr>
          <w:rFonts w:ascii="Times New Roman" w:eastAsia="Times New Roman" w:hAnsi="Times New Roman" w:cs="Times New Roman"/>
          <w:bCs/>
          <w:sz w:val="24"/>
          <w:szCs w:val="24"/>
          <w:lang w:eastAsia="fr-FR"/>
        </w:rPr>
      </w:pPr>
    </w:p>
    <w:p w:rsidR="00C90064" w:rsidRDefault="00C90064" w:rsidP="00C90064">
      <w:pPr>
        <w:autoSpaceDE w:val="0"/>
        <w:spacing w:after="0" w:line="240" w:lineRule="auto"/>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Pour les informations complémentaires s’adresser également au CIAIS à l’adresse sus indiquée </w:t>
      </w:r>
    </w:p>
    <w:p w:rsidR="00C90064" w:rsidRDefault="00C90064" w:rsidP="00C90064">
      <w:pPr>
        <w:spacing w:after="0" w:line="240" w:lineRule="auto"/>
        <w:rPr>
          <w:rFonts w:ascii="Times New Roman" w:eastAsia="Times New Roman" w:hAnsi="Times New Roman" w:cs="Times New Roman"/>
          <w:bCs/>
          <w:sz w:val="24"/>
          <w:szCs w:val="24"/>
          <w:lang w:eastAsia="fr-FR"/>
        </w:rPr>
      </w:pPr>
    </w:p>
    <w:p w:rsidR="00C90064" w:rsidRDefault="00C90064" w:rsidP="00C90064">
      <w:pPr>
        <w:spacing w:after="0" w:line="240" w:lineRule="auto"/>
        <w:rPr>
          <w:rFonts w:ascii="Times New Roman" w:eastAsia="Times New Roman" w:hAnsi="Times New Roman" w:cs="Times New Roman"/>
          <w:bCs/>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 Directeur Général </w:t>
      </w:r>
    </w:p>
    <w:p w:rsidR="00C90064" w:rsidRDefault="00C90064" w:rsidP="00C90064">
      <w:pPr>
        <w:spacing w:after="0" w:line="240" w:lineRule="auto"/>
        <w:jc w:val="right"/>
        <w:rPr>
          <w:rFonts w:ascii="Times New Roman" w:eastAsia="Times New Roman" w:hAnsi="Times New Roman" w:cs="Times New Roman"/>
          <w:sz w:val="24"/>
          <w:szCs w:val="24"/>
          <w:lang w:eastAsia="fr-FR"/>
        </w:rPr>
      </w:pPr>
    </w:p>
    <w:p w:rsidR="00C90064" w:rsidRDefault="00C90064" w:rsidP="00C90064">
      <w:pPr>
        <w:spacing w:after="0" w:line="240" w:lineRule="auto"/>
        <w:jc w:val="right"/>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sectPr w:rsidR="00C90064">
          <w:headerReference w:type="default" r:id="rId7"/>
          <w:pgSz w:w="11906" w:h="16838"/>
          <w:pgMar w:top="1417" w:right="1417" w:bottom="1417" w:left="1417" w:header="708" w:footer="708" w:gutter="0"/>
          <w:cols w:space="720"/>
        </w:sectPr>
      </w:pPr>
    </w:p>
    <w:p w:rsidR="00C90064" w:rsidRDefault="00C90064" w:rsidP="00C90064">
      <w:pPr>
        <w:autoSpaceDE w:val="0"/>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REPUBLIQUE ISLAMIQUE DE MAURITANIE</w:t>
      </w:r>
    </w:p>
    <w:p w:rsidR="00C90064" w:rsidRDefault="00C90064" w:rsidP="00C90064">
      <w:pPr>
        <w:autoSpaceDE w:val="0"/>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HONNEUR – FRATERNITE- JUSTICE</w:t>
      </w:r>
    </w:p>
    <w:p w:rsidR="00C90064" w:rsidRDefault="00C90064" w:rsidP="00C90064">
      <w:pPr>
        <w:autoSpaceDE w:val="0"/>
        <w:spacing w:after="0" w:line="240" w:lineRule="auto"/>
        <w:jc w:val="center"/>
        <w:rPr>
          <w:rFonts w:ascii="Times New Roman" w:eastAsia="Times New Roman" w:hAnsi="Times New Roman" w:cs="Times New Roman"/>
          <w:sz w:val="24"/>
          <w:szCs w:val="24"/>
          <w:lang w:eastAsia="fr-FR"/>
        </w:rPr>
      </w:pPr>
    </w:p>
    <w:p w:rsidR="00C90064" w:rsidRDefault="00C90064" w:rsidP="00C90064">
      <w:pPr>
        <w:autoSpaceDE w:val="0"/>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MINSITERE DE L’EQUIPEMENT ET DES TRANSPORTS  </w:t>
      </w:r>
    </w:p>
    <w:p w:rsidR="00C90064" w:rsidRDefault="00C90064" w:rsidP="00C90064">
      <w:pPr>
        <w:autoSpaceDE w:val="0"/>
        <w:spacing w:after="0" w:line="240" w:lineRule="auto"/>
        <w:jc w:val="center"/>
        <w:rPr>
          <w:rFonts w:ascii="Times New Roman" w:eastAsia="Times New Roman" w:hAnsi="Times New Roman" w:cs="Times New Roman"/>
          <w:sz w:val="24"/>
          <w:szCs w:val="24"/>
          <w:lang w:eastAsia="fr-FR"/>
        </w:rPr>
      </w:pPr>
    </w:p>
    <w:p w:rsidR="00C90064" w:rsidRDefault="00C90064" w:rsidP="00C90064">
      <w:pPr>
        <w:autoSpaceDE w:val="0"/>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SOCIETE DES BACS DE MAURITANIR (SMB)</w:t>
      </w:r>
    </w:p>
    <w:p w:rsidR="00C90064" w:rsidRDefault="00C90064" w:rsidP="00C90064">
      <w:pPr>
        <w:autoSpaceDE w:val="0"/>
        <w:spacing w:after="0" w:line="240" w:lineRule="auto"/>
        <w:jc w:val="center"/>
        <w:rPr>
          <w:rFonts w:ascii="Times New Roman" w:eastAsia="Times New Roman" w:hAnsi="Times New Roman" w:cs="Times New Roman"/>
          <w:sz w:val="24"/>
          <w:szCs w:val="24"/>
          <w:lang w:eastAsia="fr-FR"/>
        </w:rPr>
      </w:pPr>
    </w:p>
    <w:p w:rsidR="00C90064" w:rsidRDefault="00C90064" w:rsidP="00C90064">
      <w:pPr>
        <w:autoSpaceDE w:val="0"/>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PLAN ANNUEL DES ACHATS (PAA) POUR L’RXERCICE 2022</w:t>
      </w:r>
    </w:p>
    <w:p w:rsidR="00C90064" w:rsidRDefault="00C90064" w:rsidP="00C90064">
      <w:pPr>
        <w:autoSpaceDE w:val="0"/>
        <w:spacing w:after="0" w:line="240" w:lineRule="auto"/>
        <w:jc w:val="center"/>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tbl>
      <w:tblPr>
        <w:tblW w:w="13939" w:type="dxa"/>
        <w:jc w:val="center"/>
        <w:tblCellMar>
          <w:left w:w="10" w:type="dxa"/>
          <w:right w:w="10" w:type="dxa"/>
        </w:tblCellMar>
        <w:tblLook w:val="0000" w:firstRow="0" w:lastRow="0" w:firstColumn="0" w:lastColumn="0" w:noHBand="0" w:noVBand="0"/>
      </w:tblPr>
      <w:tblGrid>
        <w:gridCol w:w="4673"/>
        <w:gridCol w:w="2066"/>
        <w:gridCol w:w="1549"/>
        <w:gridCol w:w="1443"/>
        <w:gridCol w:w="1056"/>
        <w:gridCol w:w="1576"/>
        <w:gridCol w:w="1576"/>
      </w:tblGrid>
      <w:tr w:rsidR="00C90064" w:rsidTr="000F188A">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0064" w:rsidRDefault="00C90064" w:rsidP="00437ED4">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Objet de la dépense</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0064" w:rsidRDefault="00C90064" w:rsidP="00437ED4">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Imputation budgétaire</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0064" w:rsidRDefault="00C90064" w:rsidP="00437ED4">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Type de contrat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0064" w:rsidRDefault="00C90064" w:rsidP="00437ED4">
            <w:pPr>
              <w:spacing w:after="0" w:line="276" w:lineRule="auto"/>
              <w:jc w:val="center"/>
              <w:rPr>
                <w:rFonts w:ascii="Times New Roman" w:eastAsia="Times New Roman" w:hAnsi="Times New Roman" w:cs="Times New Roman"/>
                <w:sz w:val="24"/>
                <w:szCs w:val="24"/>
              </w:rPr>
            </w:pPr>
          </w:p>
          <w:p w:rsidR="00C90064" w:rsidRDefault="00C90064" w:rsidP="00437ED4">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Mode de sélection</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0064" w:rsidRDefault="00C90064" w:rsidP="00437ED4">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Coût estimatif</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0064" w:rsidRDefault="00C90064" w:rsidP="00437ED4">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 prévisionnelle</w:t>
            </w:r>
          </w:p>
          <w:p w:rsidR="00C90064" w:rsidRDefault="00C90064" w:rsidP="00437ED4">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 lancement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0064" w:rsidRDefault="00C90064" w:rsidP="00437ED4">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 prévisionnelle d’attribution</w:t>
            </w:r>
          </w:p>
        </w:tc>
      </w:tr>
      <w:tr w:rsidR="000F188A" w:rsidTr="000F188A">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C90064">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Achat de moteurs pour les bacs </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C9006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Budget SBM 2022</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C90064">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Contrat de fournitures </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C9006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Contrat de fournitures</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C90064">
            <w:pPr>
              <w:spacing w:after="0" w:line="276" w:lineRule="auto"/>
              <w:jc w:val="center"/>
              <w:rPr>
                <w:rFonts w:ascii="Times New Roman" w:eastAsia="Times New Roman" w:hAnsi="Times New Roman" w:cs="Times New Roman"/>
                <w:sz w:val="24"/>
                <w:szCs w:val="24"/>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C90064">
            <w:pPr>
              <w:spacing w:after="0" w:line="276" w:lineRule="auto"/>
              <w:jc w:val="center"/>
              <w:rPr>
                <w:rFonts w:ascii="Times New Roman" w:eastAsia="Times New Roman" w:hAnsi="Times New Roman" w:cs="Times New Roman"/>
                <w:sz w:val="24"/>
                <w:szCs w:val="24"/>
              </w:rPr>
            </w:pPr>
          </w:p>
          <w:p w:rsidR="000F188A" w:rsidRDefault="000F188A" w:rsidP="00C90064">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Janvier 2022</w:t>
            </w:r>
          </w:p>
          <w:p w:rsidR="000F188A" w:rsidRDefault="000F188A" w:rsidP="00C90064">
            <w:pPr>
              <w:spacing w:after="0" w:line="276" w:lineRule="auto"/>
              <w:jc w:val="center"/>
              <w:rPr>
                <w:rFonts w:ascii="Times New Roman" w:eastAsia="Times New Roman" w:hAnsi="Times New Roman" w:cs="Times New Roman"/>
                <w:sz w:val="24"/>
                <w:szCs w:val="24"/>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C90064">
            <w:pPr>
              <w:spacing w:after="0" w:line="276" w:lineRule="auto"/>
              <w:jc w:val="center"/>
              <w:rPr>
                <w:rFonts w:ascii="Times New Roman" w:eastAsia="Times New Roman" w:hAnsi="Times New Roman" w:cs="Times New Roman"/>
                <w:sz w:val="24"/>
                <w:szCs w:val="24"/>
              </w:rPr>
            </w:pPr>
          </w:p>
          <w:p w:rsidR="000F188A" w:rsidRDefault="000F188A" w:rsidP="00C90064">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Février 2022</w:t>
            </w:r>
          </w:p>
          <w:p w:rsidR="000F188A" w:rsidRDefault="000F188A" w:rsidP="00C90064">
            <w:pPr>
              <w:spacing w:after="0" w:line="276" w:lineRule="auto"/>
              <w:rPr>
                <w:rFonts w:ascii="Times New Roman" w:eastAsia="Times New Roman" w:hAnsi="Times New Roman" w:cs="Times New Roman"/>
                <w:sz w:val="24"/>
                <w:szCs w:val="24"/>
              </w:rPr>
            </w:pPr>
          </w:p>
        </w:tc>
      </w:tr>
      <w:tr w:rsidR="000F188A" w:rsidTr="000F188A">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C90064">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Acquisition de pièces détachées des bacs  </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Budget SBM </w:t>
            </w:r>
            <w:r>
              <w:rPr>
                <w:rFonts w:ascii="Times New Roman" w:eastAsia="Times New Roman" w:hAnsi="Times New Roman" w:cs="Times New Roman"/>
                <w:sz w:val="24"/>
                <w:szCs w:val="24"/>
              </w:rPr>
              <w:t>2022</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C90064">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Contrat de fournitures </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C9006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Contrat de fournitures</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C90064">
            <w:pPr>
              <w:spacing w:after="0" w:line="276" w:lineRule="auto"/>
              <w:jc w:val="center"/>
              <w:rPr>
                <w:rFonts w:ascii="Times New Roman" w:eastAsia="Times New Roman" w:hAnsi="Times New Roman" w:cs="Times New Roman"/>
                <w:sz w:val="24"/>
                <w:szCs w:val="24"/>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C90064">
            <w:pPr>
              <w:spacing w:after="0" w:line="276" w:lineRule="auto"/>
              <w:jc w:val="center"/>
              <w:rPr>
                <w:rFonts w:ascii="Times New Roman" w:eastAsia="Times New Roman" w:hAnsi="Times New Roman" w:cs="Times New Roman"/>
                <w:sz w:val="24"/>
                <w:szCs w:val="24"/>
              </w:rPr>
            </w:pPr>
          </w:p>
          <w:p w:rsidR="000F188A" w:rsidRDefault="000F188A" w:rsidP="00C90064">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Février 2022</w:t>
            </w:r>
          </w:p>
          <w:p w:rsidR="000F188A" w:rsidRDefault="000F188A" w:rsidP="00C90064">
            <w:pPr>
              <w:spacing w:after="0" w:line="276" w:lineRule="auto"/>
              <w:jc w:val="center"/>
              <w:rPr>
                <w:rFonts w:ascii="Times New Roman" w:eastAsia="Times New Roman" w:hAnsi="Times New Roman" w:cs="Times New Roman"/>
                <w:sz w:val="24"/>
                <w:szCs w:val="24"/>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C90064">
            <w:pPr>
              <w:spacing w:after="0" w:line="276" w:lineRule="auto"/>
              <w:jc w:val="center"/>
              <w:rPr>
                <w:rFonts w:ascii="Times New Roman" w:eastAsia="Times New Roman" w:hAnsi="Times New Roman" w:cs="Times New Roman"/>
                <w:sz w:val="24"/>
                <w:szCs w:val="24"/>
              </w:rPr>
            </w:pPr>
          </w:p>
          <w:p w:rsidR="000F188A" w:rsidRDefault="000F188A" w:rsidP="00C90064">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Février 2022</w:t>
            </w:r>
          </w:p>
          <w:p w:rsidR="000F188A" w:rsidRDefault="000F188A" w:rsidP="00C90064">
            <w:pPr>
              <w:spacing w:after="0" w:line="276" w:lineRule="auto"/>
              <w:rPr>
                <w:rFonts w:ascii="Times New Roman" w:eastAsia="Times New Roman" w:hAnsi="Times New Roman" w:cs="Times New Roman"/>
                <w:sz w:val="24"/>
                <w:szCs w:val="24"/>
              </w:rPr>
            </w:pPr>
          </w:p>
        </w:tc>
      </w:tr>
      <w:tr w:rsidR="000F188A" w:rsidTr="000F188A">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C9006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Achat des huiles, cartouches et autres accessoires </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jc w:val="center"/>
              <w:rPr>
                <w:rFonts w:ascii="Times New Roman" w:eastAsia="Times New Roman" w:hAnsi="Times New Roman" w:cs="Times New Roman"/>
                <w:sz w:val="24"/>
                <w:szCs w:val="24"/>
              </w:rPr>
            </w:pPr>
            <w:r w:rsidRPr="000F188A">
              <w:rPr>
                <w:rFonts w:ascii="Times New Roman" w:eastAsia="Times New Roman" w:hAnsi="Times New Roman" w:cs="Times New Roman"/>
                <w:sz w:val="24"/>
                <w:szCs w:val="24"/>
              </w:rPr>
              <w:t>Budget SBM 2022</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C90064">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Contrat de fournitures </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C90064">
            <w:pPr>
              <w:spacing w:after="0" w:line="276" w:lineRule="auto"/>
              <w:jc w:val="center"/>
              <w:rPr>
                <w:rFonts w:ascii="Times New Roman" w:eastAsia="Times New Roman" w:hAnsi="Times New Roman" w:cs="Times New Roman"/>
                <w:sz w:val="24"/>
                <w:szCs w:val="24"/>
              </w:rPr>
            </w:pPr>
          </w:p>
          <w:p w:rsidR="000F188A" w:rsidRDefault="000F188A" w:rsidP="00C90064">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Contrat de fournitures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C90064">
            <w:pPr>
              <w:spacing w:after="0" w:line="276" w:lineRule="auto"/>
              <w:jc w:val="center"/>
              <w:rPr>
                <w:rFonts w:ascii="Times New Roman" w:eastAsia="Times New Roman" w:hAnsi="Times New Roman" w:cs="Times New Roman"/>
                <w:sz w:val="24"/>
                <w:szCs w:val="24"/>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C90064">
            <w:pPr>
              <w:spacing w:after="0" w:line="276" w:lineRule="auto"/>
              <w:jc w:val="center"/>
              <w:rPr>
                <w:rFonts w:ascii="Times New Roman" w:eastAsia="Times New Roman" w:hAnsi="Times New Roman" w:cs="Times New Roman"/>
                <w:sz w:val="24"/>
                <w:szCs w:val="24"/>
              </w:rPr>
            </w:pPr>
          </w:p>
          <w:p w:rsidR="000F188A" w:rsidRDefault="000F188A" w:rsidP="00C90064">
            <w:pPr>
              <w:spacing w:after="0" w:line="276" w:lineRule="auto"/>
              <w:jc w:val="center"/>
              <w:rPr>
                <w:rFonts w:ascii="Times New Roman" w:eastAsia="Times New Roman" w:hAnsi="Times New Roman" w:cs="Times New Roman"/>
                <w:color w:val="FF0000"/>
                <w:sz w:val="24"/>
                <w:szCs w:val="24"/>
              </w:rPr>
            </w:pPr>
            <w:r w:rsidRPr="00C90064">
              <w:rPr>
                <w:rFonts w:ascii="Times New Roman" w:eastAsia="Times New Roman" w:hAnsi="Times New Roman" w:cs="Times New Roman"/>
                <w:sz w:val="24"/>
                <w:szCs w:val="24"/>
              </w:rPr>
              <w:t>Janvier 2022</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C90064">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Janvier 2022</w:t>
            </w:r>
          </w:p>
        </w:tc>
      </w:tr>
      <w:tr w:rsidR="000F188A" w:rsidTr="000F188A">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Travaux de réparation des bacs (avec garage mécanique)</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Budget SBM 2022</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Contrat de travaux </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Consultation de fournisseurs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Février 2022</w:t>
            </w:r>
          </w:p>
          <w:p w:rsidR="000F188A" w:rsidRDefault="000F188A" w:rsidP="000F188A">
            <w:pPr>
              <w:spacing w:after="0" w:line="276" w:lineRule="auto"/>
              <w:rPr>
                <w:rFonts w:ascii="Times New Roman" w:eastAsia="Times New Roman" w:hAnsi="Times New Roman" w:cs="Times New Roman"/>
                <w:sz w:val="24"/>
                <w:szCs w:val="24"/>
              </w:rPr>
            </w:pPr>
          </w:p>
          <w:p w:rsidR="000F188A" w:rsidRDefault="000F188A" w:rsidP="000F188A">
            <w:pPr>
              <w:spacing w:after="0" w:line="276" w:lineRule="auto"/>
              <w:rPr>
                <w:rFonts w:ascii="Times New Roman" w:eastAsia="Times New Roman" w:hAnsi="Times New Roman" w:cs="Times New Roman"/>
                <w:color w:val="FF0000"/>
                <w:sz w:val="24"/>
                <w:szCs w:val="24"/>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Février 2022</w:t>
            </w:r>
          </w:p>
          <w:p w:rsidR="000F188A" w:rsidRDefault="000F188A" w:rsidP="000F188A">
            <w:pPr>
              <w:spacing w:after="0" w:line="276" w:lineRule="auto"/>
              <w:jc w:val="center"/>
              <w:rPr>
                <w:rFonts w:ascii="Times New Roman" w:eastAsia="Times New Roman" w:hAnsi="Times New Roman" w:cs="Times New Roman"/>
                <w:sz w:val="24"/>
                <w:szCs w:val="24"/>
              </w:rPr>
            </w:pPr>
          </w:p>
        </w:tc>
      </w:tr>
      <w:tr w:rsidR="000F188A" w:rsidTr="00CC775A">
        <w:trPr>
          <w:trHeight w:val="1046"/>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Fourniture  des imprimés (avec imprimerie)</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Budget SBM 2022</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Contrat de fourniture </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Consultation de fournisseurs</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Février 2022</w:t>
            </w:r>
          </w:p>
          <w:p w:rsidR="000F188A" w:rsidRDefault="000F188A" w:rsidP="000F188A">
            <w:pPr>
              <w:spacing w:after="0" w:line="276" w:lineRule="auto"/>
              <w:jc w:val="center"/>
              <w:rPr>
                <w:rFonts w:ascii="Times New Roman" w:eastAsia="Times New Roman" w:hAnsi="Times New Roman" w:cs="Times New Roman"/>
                <w:color w:val="FF0000"/>
                <w:sz w:val="24"/>
                <w:szCs w:val="24"/>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Février 2022</w:t>
            </w:r>
          </w:p>
          <w:p w:rsidR="000F188A" w:rsidRDefault="000F188A" w:rsidP="000F188A">
            <w:pPr>
              <w:spacing w:after="0" w:line="276" w:lineRule="auto"/>
              <w:jc w:val="center"/>
              <w:rPr>
                <w:rFonts w:ascii="Times New Roman" w:eastAsia="Times New Roman" w:hAnsi="Times New Roman" w:cs="Times New Roman"/>
                <w:sz w:val="24"/>
                <w:szCs w:val="24"/>
              </w:rPr>
            </w:pPr>
          </w:p>
        </w:tc>
      </w:tr>
      <w:tr w:rsidR="000F188A" w:rsidTr="00657B78">
        <w:trPr>
          <w:trHeight w:val="1046"/>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Tenues de travail (atelier de couture) </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jc w:val="center"/>
              <w:rPr>
                <w:rFonts w:ascii="Times New Roman" w:eastAsia="Times New Roman" w:hAnsi="Times New Roman" w:cs="Times New Roman"/>
                <w:sz w:val="24"/>
                <w:szCs w:val="24"/>
              </w:rPr>
            </w:pPr>
            <w:r w:rsidRPr="000F188A">
              <w:rPr>
                <w:rFonts w:ascii="Times New Roman" w:eastAsia="Times New Roman" w:hAnsi="Times New Roman" w:cs="Times New Roman"/>
                <w:sz w:val="24"/>
                <w:szCs w:val="24"/>
              </w:rPr>
              <w:t>Budget SBM 2022</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Contrat de fournitures</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Consultation de fournisseurs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Février 2022</w:t>
            </w:r>
          </w:p>
          <w:p w:rsidR="000F188A" w:rsidRDefault="000F188A" w:rsidP="000F188A">
            <w:pPr>
              <w:spacing w:after="0" w:line="276" w:lineRule="auto"/>
              <w:jc w:val="center"/>
              <w:rPr>
                <w:rFonts w:ascii="Times New Roman" w:eastAsia="Times New Roman" w:hAnsi="Times New Roman" w:cs="Times New Roman"/>
                <w:color w:val="FF0000"/>
                <w:sz w:val="24"/>
                <w:szCs w:val="24"/>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Février 2022</w:t>
            </w:r>
          </w:p>
          <w:p w:rsidR="000F188A" w:rsidRDefault="000F188A" w:rsidP="000F188A">
            <w:pPr>
              <w:spacing w:after="0" w:line="276" w:lineRule="auto"/>
              <w:jc w:val="center"/>
              <w:rPr>
                <w:rFonts w:ascii="Times New Roman" w:eastAsia="Times New Roman" w:hAnsi="Times New Roman" w:cs="Times New Roman"/>
                <w:sz w:val="24"/>
                <w:szCs w:val="24"/>
              </w:rPr>
            </w:pPr>
          </w:p>
        </w:tc>
      </w:tr>
      <w:tr w:rsidR="000F188A" w:rsidTr="00C435BD">
        <w:trPr>
          <w:trHeight w:val="1046"/>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F188A" w:rsidRDefault="000F188A" w:rsidP="000F188A">
            <w:pPr>
              <w:spacing w:after="0" w:line="276"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Fourniture de bureau (rames de papiers, cahiers, classeurs, registres, stylos, </w:t>
            </w:r>
            <w:proofErr w:type="gramStart"/>
            <w:r>
              <w:rPr>
                <w:rFonts w:ascii="Times New Roman" w:eastAsia="Times New Roman" w:hAnsi="Times New Roman" w:cs="Times New Roman"/>
                <w:sz w:val="24"/>
                <w:szCs w:val="24"/>
                <w:lang w:eastAsia="fr-FR"/>
              </w:rPr>
              <w:t>etc...</w:t>
            </w:r>
            <w:proofErr w:type="gramEnd"/>
            <w:r>
              <w:rPr>
                <w:rFonts w:ascii="Times New Roman" w:eastAsia="Times New Roman" w:hAnsi="Times New Roman" w:cs="Times New Roman"/>
                <w:sz w:val="24"/>
                <w:szCs w:val="24"/>
                <w:lang w:eastAsia="fr-FR"/>
              </w:rPr>
              <w:t>)</w:t>
            </w:r>
          </w:p>
          <w:p w:rsidR="000F188A" w:rsidRDefault="000F188A" w:rsidP="000F188A">
            <w:pPr>
              <w:spacing w:after="0" w:line="276" w:lineRule="auto"/>
              <w:rPr>
                <w:rFonts w:ascii="Times New Roman" w:eastAsia="Times New Roman" w:hAnsi="Times New Roman" w:cs="Times New Roman"/>
                <w:sz w:val="24"/>
                <w:szCs w:val="24"/>
                <w:lang w:eastAsia="fr-FR"/>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Budget SBM 2022</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Contrat de fournitures</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Consultation de fournisseurs</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Février 2022</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Avril 2022</w:t>
            </w:r>
          </w:p>
        </w:tc>
      </w:tr>
      <w:tr w:rsidR="000F188A" w:rsidTr="002070DE">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40" w:lineRule="auto"/>
              <w:ind w:left="72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Achat de deux moteurs pour le bac</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Budget SBM 2022</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Contrat de travaux </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Appel d’offre simplifié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900 000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Février 2022</w:t>
            </w:r>
          </w:p>
          <w:p w:rsidR="000F188A" w:rsidRDefault="000F188A" w:rsidP="000F188A">
            <w:pPr>
              <w:spacing w:after="0" w:line="276" w:lineRule="auto"/>
              <w:jc w:val="center"/>
              <w:rPr>
                <w:rFonts w:ascii="Times New Roman" w:eastAsia="Times New Roman" w:hAnsi="Times New Roman" w:cs="Times New Roman"/>
                <w:color w:val="FF0000"/>
                <w:sz w:val="24"/>
                <w:szCs w:val="24"/>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Février 2022</w:t>
            </w:r>
          </w:p>
          <w:p w:rsidR="000F188A" w:rsidRDefault="000F188A" w:rsidP="000F188A">
            <w:pPr>
              <w:spacing w:after="0" w:line="276" w:lineRule="auto"/>
              <w:jc w:val="center"/>
              <w:rPr>
                <w:rFonts w:ascii="Times New Roman" w:eastAsia="Times New Roman" w:hAnsi="Times New Roman" w:cs="Times New Roman"/>
                <w:sz w:val="24"/>
                <w:szCs w:val="24"/>
              </w:rPr>
            </w:pPr>
          </w:p>
        </w:tc>
      </w:tr>
      <w:tr w:rsidR="000F188A" w:rsidTr="00BB4DF9">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Contrat  pour la fourniture des pièces et réparation des  véhicules</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jc w:val="center"/>
              <w:rPr>
                <w:rFonts w:ascii="Times New Roman" w:eastAsia="Times New Roman" w:hAnsi="Times New Roman" w:cs="Times New Roman"/>
                <w:sz w:val="24"/>
                <w:szCs w:val="24"/>
              </w:rPr>
            </w:pPr>
            <w:r w:rsidRPr="000F188A">
              <w:rPr>
                <w:rFonts w:ascii="Times New Roman" w:eastAsia="Times New Roman" w:hAnsi="Times New Roman" w:cs="Times New Roman"/>
                <w:sz w:val="24"/>
                <w:szCs w:val="24"/>
              </w:rPr>
              <w:t>Budget SBM 2022</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Contrat de travaux</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Consultation de fournisseurs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Février  2022</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Février  2022</w:t>
            </w:r>
          </w:p>
        </w:tc>
      </w:tr>
      <w:tr w:rsidR="000F188A" w:rsidTr="003A006F">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Achat de produits d’hygiène </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Budget SBM 2022</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Contrat de fournitures </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Consultation de fournisseurs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Février  2022</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Février  2022</w:t>
            </w:r>
          </w:p>
        </w:tc>
      </w:tr>
      <w:tr w:rsidR="000F188A" w:rsidTr="00E31295">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Assurances des bacs et des véhicules  </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Budget SBM 2022</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Contrat de prestation de services </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p>
          <w:p w:rsidR="000F188A" w:rsidRDefault="000F188A" w:rsidP="000F188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Consultation de fournisseurs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Février  2022</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Février  2022</w:t>
            </w:r>
          </w:p>
        </w:tc>
      </w:tr>
      <w:tr w:rsidR="000F188A" w:rsidTr="003F19AC">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Achat de billet d’avions </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jc w:val="center"/>
              <w:rPr>
                <w:rFonts w:ascii="Times New Roman" w:eastAsia="Times New Roman" w:hAnsi="Times New Roman" w:cs="Times New Roman"/>
                <w:sz w:val="24"/>
                <w:szCs w:val="24"/>
              </w:rPr>
            </w:pPr>
            <w:r w:rsidRPr="000F188A">
              <w:rPr>
                <w:rFonts w:ascii="Times New Roman" w:eastAsia="Times New Roman" w:hAnsi="Times New Roman" w:cs="Times New Roman"/>
                <w:sz w:val="24"/>
                <w:szCs w:val="24"/>
              </w:rPr>
              <w:t>Budget SBM 2022</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Contrat de prestation de services </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Consultation de fournisseurs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Février  2022</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Février  2022</w:t>
            </w:r>
          </w:p>
        </w:tc>
      </w:tr>
      <w:tr w:rsidR="000F188A" w:rsidTr="000A1185">
        <w:trPr>
          <w:trHeight w:val="862"/>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Maintenance informatique </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Budget SBM 2022</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jc w:val="center"/>
              <w:rPr>
                <w:rFonts w:ascii="Times New Roman" w:eastAsia="Times New Roman" w:hAnsi="Times New Roman" w:cs="Times New Roman"/>
                <w:sz w:val="24"/>
                <w:szCs w:val="24"/>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Février  2022</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Février  2022</w:t>
            </w:r>
          </w:p>
        </w:tc>
      </w:tr>
      <w:tr w:rsidR="000F188A" w:rsidTr="00C15C28">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Achat de mobilier de bureaux</w:t>
            </w:r>
          </w:p>
          <w:p w:rsidR="000F188A" w:rsidRDefault="000F188A" w:rsidP="000F188A">
            <w:pPr>
              <w:spacing w:after="0" w:line="276"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Budget SBM 2022</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Contrat de fournitures</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Consultation de fournisseurs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Pr="00C90064" w:rsidRDefault="000F188A" w:rsidP="000F188A">
            <w:pPr>
              <w:spacing w:after="0" w:line="276" w:lineRule="auto"/>
              <w:jc w:val="center"/>
            </w:pPr>
            <w:r>
              <w:rPr>
                <w:rFonts w:ascii="Times New Roman" w:eastAsia="Times New Roman" w:hAnsi="Times New Roman" w:cs="Times New Roman"/>
                <w:sz w:val="24"/>
                <w:szCs w:val="24"/>
              </w:rPr>
              <w:t>Avril 2022</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Pr="00C90064" w:rsidRDefault="000F188A" w:rsidP="000F188A">
            <w:pPr>
              <w:spacing w:after="0" w:line="276" w:lineRule="auto"/>
              <w:jc w:val="center"/>
            </w:pPr>
            <w:r>
              <w:rPr>
                <w:rFonts w:ascii="Times New Roman" w:eastAsia="Times New Roman" w:hAnsi="Times New Roman" w:cs="Times New Roman"/>
                <w:sz w:val="24"/>
                <w:szCs w:val="24"/>
              </w:rPr>
              <w:t>Avril 2022</w:t>
            </w:r>
          </w:p>
        </w:tc>
      </w:tr>
      <w:tr w:rsidR="000F188A" w:rsidTr="006F6A6F">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rPr>
              <w:t xml:space="preserve">Acquisition matériels et équipements atelier </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jc w:val="center"/>
              <w:rPr>
                <w:rFonts w:ascii="Times New Roman" w:eastAsia="Times New Roman" w:hAnsi="Times New Roman" w:cs="Times New Roman"/>
                <w:sz w:val="24"/>
                <w:szCs w:val="24"/>
              </w:rPr>
            </w:pPr>
            <w:r w:rsidRPr="000F188A">
              <w:rPr>
                <w:rFonts w:ascii="Times New Roman" w:eastAsia="Times New Roman" w:hAnsi="Times New Roman" w:cs="Times New Roman"/>
                <w:sz w:val="24"/>
                <w:szCs w:val="24"/>
              </w:rPr>
              <w:t>Budget SBM 2022</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Contrat de fournitures </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Consultation de fournisseurs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Pr="00C90064" w:rsidRDefault="000F188A" w:rsidP="000F188A">
            <w:pPr>
              <w:spacing w:after="0" w:line="276" w:lineRule="auto"/>
              <w:jc w:val="center"/>
            </w:pPr>
            <w:r>
              <w:rPr>
                <w:rFonts w:ascii="Times New Roman" w:eastAsia="Times New Roman" w:hAnsi="Times New Roman" w:cs="Times New Roman"/>
                <w:sz w:val="24"/>
                <w:szCs w:val="24"/>
              </w:rPr>
              <w:t>Avril 2022</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Pr="00C90064" w:rsidRDefault="000F188A" w:rsidP="000F188A">
            <w:pPr>
              <w:spacing w:after="0" w:line="276" w:lineRule="auto"/>
              <w:jc w:val="center"/>
            </w:pPr>
            <w:r>
              <w:rPr>
                <w:rFonts w:ascii="Times New Roman" w:eastAsia="Times New Roman" w:hAnsi="Times New Roman" w:cs="Times New Roman"/>
                <w:sz w:val="24"/>
                <w:szCs w:val="24"/>
              </w:rPr>
              <w:t>Avril 2022</w:t>
            </w:r>
          </w:p>
        </w:tc>
      </w:tr>
      <w:tr w:rsidR="000F188A" w:rsidTr="00915ED9">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rPr>
              <w:t xml:space="preserve">Achat de matériels de bureaux et informatiques </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jc w:val="center"/>
            </w:pPr>
            <w:r w:rsidRPr="000F188A">
              <w:rPr>
                <w:rFonts w:ascii="Times New Roman" w:eastAsia="Times New Roman" w:hAnsi="Times New Roman" w:cs="Times New Roman"/>
                <w:sz w:val="24"/>
                <w:szCs w:val="24"/>
              </w:rPr>
              <w:t>Budget SBM 2022</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Contrat de fournitures</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Consultation de fournisseurs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Default="000F188A" w:rsidP="000F188A">
            <w:pPr>
              <w:spacing w:after="0" w:line="276" w:lineRule="auto"/>
              <w:jc w:val="center"/>
              <w:rPr>
                <w:rFonts w:ascii="Times New Roman" w:eastAsia="Times New Roman" w:hAnsi="Times New Roman" w:cs="Times New Roman"/>
                <w:sz w:val="24"/>
                <w:szCs w:val="24"/>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188A" w:rsidRPr="00C90064" w:rsidRDefault="000F188A" w:rsidP="000F188A">
            <w:pPr>
              <w:spacing w:after="0" w:line="276" w:lineRule="auto"/>
              <w:jc w:val="center"/>
            </w:pPr>
            <w:r>
              <w:rPr>
                <w:rFonts w:ascii="Times New Roman" w:eastAsia="Times New Roman" w:hAnsi="Times New Roman" w:cs="Times New Roman"/>
                <w:sz w:val="24"/>
                <w:szCs w:val="24"/>
              </w:rPr>
              <w:t>Avril 2022</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88A" w:rsidRPr="00C90064" w:rsidRDefault="000F188A" w:rsidP="000F188A">
            <w:pPr>
              <w:spacing w:after="0" w:line="276" w:lineRule="auto"/>
              <w:jc w:val="center"/>
            </w:pPr>
            <w:r>
              <w:rPr>
                <w:rFonts w:ascii="Times New Roman" w:eastAsia="Times New Roman" w:hAnsi="Times New Roman" w:cs="Times New Roman"/>
                <w:sz w:val="24"/>
                <w:szCs w:val="24"/>
              </w:rPr>
              <w:t>Avril 2022</w:t>
            </w:r>
          </w:p>
        </w:tc>
      </w:tr>
    </w:tbl>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76" w:lineRule="auto"/>
        <w:rPr>
          <w:rFonts w:ascii="Times New Roman" w:eastAsia="Times New Roman" w:hAnsi="Times New Roman" w:cs="Times New Roman"/>
          <w:i/>
          <w:iCs/>
          <w:sz w:val="24"/>
          <w:szCs w:val="24"/>
          <w:lang w:eastAsia="fr-FR"/>
        </w:rPr>
      </w:pPr>
      <w:proofErr w:type="gramStart"/>
      <w:r>
        <w:rPr>
          <w:rFonts w:ascii="Times New Roman" w:eastAsia="Times New Roman" w:hAnsi="Times New Roman" w:cs="Times New Roman"/>
          <w:i/>
          <w:iCs/>
          <w:sz w:val="24"/>
          <w:szCs w:val="24"/>
          <w:lang w:eastAsia="fr-FR"/>
        </w:rPr>
        <w:t>Précisions:</w:t>
      </w:r>
      <w:proofErr w:type="gramEnd"/>
      <w:r>
        <w:rPr>
          <w:rFonts w:ascii="Times New Roman" w:eastAsia="Times New Roman" w:hAnsi="Times New Roman" w:cs="Times New Roman"/>
          <w:i/>
          <w:iCs/>
          <w:sz w:val="24"/>
          <w:szCs w:val="24"/>
          <w:lang w:eastAsia="fr-FR"/>
        </w:rPr>
        <w:t xml:space="preserve"> </w:t>
      </w:r>
    </w:p>
    <w:p w:rsidR="00C90064" w:rsidRDefault="00C90064" w:rsidP="00C90064">
      <w:pPr>
        <w:spacing w:after="0" w:line="276" w:lineRule="auto"/>
        <w:ind w:left="1701"/>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sz w:val="24"/>
          <w:szCs w:val="24"/>
          <w:lang w:eastAsia="fr-FR"/>
        </w:rPr>
        <w:t>a</w:t>
      </w:r>
      <w:proofErr w:type="gramEnd"/>
      <w:r>
        <w:rPr>
          <w:rFonts w:ascii="Times New Roman" w:eastAsia="Times New Roman" w:hAnsi="Times New Roman" w:cs="Times New Roman"/>
          <w:sz w:val="24"/>
          <w:szCs w:val="24"/>
          <w:lang w:eastAsia="fr-FR"/>
        </w:rPr>
        <w:t>- Ce plan  prévisionnel est publié à titre indicatif,</w:t>
      </w:r>
    </w:p>
    <w:p w:rsidR="00C90064" w:rsidRDefault="00C90064" w:rsidP="00C90064">
      <w:pPr>
        <w:spacing w:after="0" w:line="276" w:lineRule="auto"/>
        <w:ind w:left="1701"/>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sz w:val="24"/>
          <w:szCs w:val="24"/>
          <w:lang w:eastAsia="fr-FR"/>
        </w:rPr>
        <w:t>b</w:t>
      </w:r>
      <w:proofErr w:type="gramEnd"/>
      <w:r>
        <w:rPr>
          <w:rFonts w:ascii="Times New Roman" w:eastAsia="Times New Roman" w:hAnsi="Times New Roman" w:cs="Times New Roman"/>
          <w:sz w:val="24"/>
          <w:szCs w:val="24"/>
          <w:lang w:eastAsia="fr-FR"/>
        </w:rPr>
        <w:t>- Les postulants éventuels sont priés de se faire enregistr</w:t>
      </w:r>
      <w:bookmarkStart w:id="0" w:name="_GoBack"/>
      <w:bookmarkEnd w:id="0"/>
      <w:r>
        <w:rPr>
          <w:rFonts w:ascii="Times New Roman" w:eastAsia="Times New Roman" w:hAnsi="Times New Roman" w:cs="Times New Roman"/>
          <w:sz w:val="24"/>
          <w:szCs w:val="24"/>
          <w:lang w:eastAsia="fr-FR"/>
        </w:rPr>
        <w:t>er auprès du SBM moyennant un dossier indiquant leurs domaines d’activités, leurs références, leurs adresses et leurs contacts téléphoniques et électroniques.</w:t>
      </w:r>
    </w:p>
    <w:p w:rsidR="00C90064" w:rsidRDefault="00C90064" w:rsidP="00C90064">
      <w:pPr>
        <w:spacing w:after="0" w:line="276" w:lineRule="auto"/>
        <w:ind w:left="1701"/>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sz w:val="24"/>
          <w:szCs w:val="24"/>
          <w:lang w:eastAsia="fr-FR"/>
        </w:rPr>
        <w:t>c</w:t>
      </w:r>
      <w:proofErr w:type="gramEnd"/>
      <w:r>
        <w:rPr>
          <w:rFonts w:ascii="Times New Roman" w:eastAsia="Times New Roman" w:hAnsi="Times New Roman" w:cs="Times New Roman"/>
          <w:sz w:val="24"/>
          <w:szCs w:val="24"/>
          <w:lang w:eastAsia="fr-FR"/>
        </w:rPr>
        <w:t>- adresse complète du CIAIS :</w:t>
      </w:r>
    </w:p>
    <w:p w:rsidR="00C90064" w:rsidRDefault="00C90064" w:rsidP="00C90064">
      <w:pPr>
        <w:autoSpaceDE w:val="0"/>
        <w:spacing w:after="0" w:line="240" w:lineRule="auto"/>
      </w:pPr>
      <w:r>
        <w:rPr>
          <w:rFonts w:ascii="Times New Roman" w:eastAsia="Times New Roman" w:hAnsi="Times New Roman" w:cs="Times New Roman"/>
          <w:sz w:val="24"/>
          <w:szCs w:val="24"/>
          <w:lang w:eastAsia="fr-FR"/>
        </w:rPr>
        <w:t xml:space="preserve">                           Secrétariat du CIAIS au siège de la Société des Bacs de Mauritanie </w:t>
      </w:r>
      <w:r>
        <w:rPr>
          <w:rFonts w:ascii="Times New Roman" w:eastAsia="Times New Roman" w:hAnsi="Times New Roman" w:cs="Times New Roman"/>
          <w:bCs/>
          <w:sz w:val="24"/>
          <w:szCs w:val="24"/>
          <w:lang w:eastAsia="fr-FR"/>
        </w:rPr>
        <w:t xml:space="preserve">B.P. 60 - Rosso Téléphone : +(222) 45.56.93.83 –Fax :     +(222) 45.56.93.83, Email : </w:t>
      </w:r>
      <w:r w:rsidRPr="00C90064">
        <w:rPr>
          <w:rFonts w:ascii="Times New Roman" w:eastAsia="Times New Roman" w:hAnsi="Times New Roman" w:cs="Times New Roman"/>
          <w:bCs/>
          <w:sz w:val="24"/>
          <w:szCs w:val="24"/>
          <w:lang w:eastAsia="fr-FR"/>
        </w:rPr>
        <w:t>ouldmohamdin@yahoo.fr</w:t>
      </w:r>
    </w:p>
    <w:p w:rsidR="00C90064" w:rsidRDefault="00C90064" w:rsidP="00C90064">
      <w:pPr>
        <w:tabs>
          <w:tab w:val="left" w:pos="1215"/>
        </w:tabs>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sectPr w:rsidR="00C90064">
          <w:headerReference w:type="default" r:id="rId8"/>
          <w:pgSz w:w="16838" w:h="11906" w:orient="landscape"/>
          <w:pgMar w:top="1418" w:right="1418" w:bottom="1418" w:left="1418" w:header="720" w:footer="720" w:gutter="0"/>
          <w:cols w:space="720"/>
        </w:sect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ind w:firstLine="708"/>
        <w:jc w:val="center"/>
        <w:rPr>
          <w:rFonts w:ascii="Times New Roman" w:eastAsia="Batang" w:hAnsi="Times New Roman" w:cs="Times New Roman"/>
          <w:b/>
          <w:bCs/>
          <w:sz w:val="36"/>
          <w:szCs w:val="36"/>
          <w:lang w:eastAsia="fr-FR"/>
        </w:rPr>
      </w:pPr>
      <w:r>
        <w:rPr>
          <w:rFonts w:ascii="Times New Roman" w:eastAsia="Batang" w:hAnsi="Times New Roman" w:cs="Times New Roman"/>
          <w:b/>
          <w:bCs/>
          <w:sz w:val="36"/>
          <w:szCs w:val="36"/>
          <w:lang w:eastAsia="fr-FR"/>
        </w:rPr>
        <w:t>REPUBLIQUE ISLAMIQUE DE MAURITANIE</w:t>
      </w:r>
    </w:p>
    <w:p w:rsidR="00C90064" w:rsidRDefault="00C90064" w:rsidP="00C90064">
      <w:pPr>
        <w:spacing w:after="0" w:line="240" w:lineRule="auto"/>
        <w:jc w:val="center"/>
        <w:rPr>
          <w:rFonts w:ascii="Times New Roman" w:eastAsia="Batang" w:hAnsi="Times New Roman" w:cs="Times New Roman"/>
          <w:i/>
          <w:iCs/>
          <w:sz w:val="18"/>
          <w:szCs w:val="18"/>
          <w:lang w:eastAsia="fr-FR"/>
        </w:rPr>
      </w:pPr>
      <w:r>
        <w:rPr>
          <w:rFonts w:ascii="Times New Roman" w:eastAsia="Batang" w:hAnsi="Times New Roman" w:cs="Times New Roman"/>
          <w:i/>
          <w:iCs/>
          <w:sz w:val="18"/>
          <w:szCs w:val="18"/>
          <w:lang w:eastAsia="fr-FR"/>
        </w:rPr>
        <w:t>Honneur- Fraternité- Justice</w:t>
      </w:r>
    </w:p>
    <w:p w:rsidR="00C90064" w:rsidRDefault="00C90064" w:rsidP="00C90064">
      <w:pPr>
        <w:spacing w:after="0" w:line="240" w:lineRule="auto"/>
        <w:jc w:val="center"/>
        <w:rPr>
          <w:rFonts w:ascii="Times New Roman" w:eastAsia="Batang" w:hAnsi="Times New Roman" w:cs="Times New Roman"/>
          <w:b/>
          <w:bCs/>
          <w:sz w:val="36"/>
          <w:szCs w:val="36"/>
          <w:lang w:eastAsia="fr-FR"/>
        </w:rPr>
      </w:pPr>
    </w:p>
    <w:p w:rsidR="00C90064" w:rsidRDefault="00C90064" w:rsidP="00C90064">
      <w:pPr>
        <w:autoSpaceDE w:val="0"/>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MINSITERE DE L’EQUIPEMENT ET DE TRANSPORT  </w:t>
      </w:r>
    </w:p>
    <w:p w:rsidR="00C90064" w:rsidRDefault="00C90064" w:rsidP="00C90064">
      <w:pPr>
        <w:autoSpaceDE w:val="0"/>
        <w:spacing w:after="0" w:line="240" w:lineRule="auto"/>
        <w:jc w:val="center"/>
        <w:rPr>
          <w:rFonts w:ascii="Times New Roman" w:eastAsia="Times New Roman" w:hAnsi="Times New Roman" w:cs="Times New Roman"/>
          <w:b/>
          <w:bCs/>
          <w:sz w:val="24"/>
          <w:szCs w:val="24"/>
          <w:lang w:eastAsia="fr-FR"/>
        </w:rPr>
      </w:pPr>
    </w:p>
    <w:p w:rsidR="00C90064" w:rsidRDefault="00C90064" w:rsidP="00C90064">
      <w:pPr>
        <w:autoSpaceDE w:val="0"/>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SOCIETE DES BACS DE MAURITANIE (SMB)</w:t>
      </w:r>
    </w:p>
    <w:p w:rsidR="00C90064" w:rsidRDefault="00C90064" w:rsidP="00C90064">
      <w:pPr>
        <w:spacing w:after="0" w:line="240" w:lineRule="auto"/>
        <w:jc w:val="center"/>
        <w:rPr>
          <w:rFonts w:ascii="Times New Roman" w:eastAsia="Batang" w:hAnsi="Times New Roman" w:cs="Times New Roman"/>
          <w:b/>
          <w:bCs/>
          <w:sz w:val="40"/>
          <w:szCs w:val="40"/>
          <w:lang w:eastAsia="fr-FR"/>
        </w:rPr>
      </w:pPr>
    </w:p>
    <w:p w:rsidR="00C90064" w:rsidRDefault="00C90064" w:rsidP="00C90064">
      <w:pPr>
        <w:spacing w:after="0" w:line="240" w:lineRule="auto"/>
        <w:jc w:val="center"/>
        <w:rPr>
          <w:rFonts w:ascii="Times New Roman" w:eastAsia="Batang" w:hAnsi="Times New Roman" w:cs="Times New Roman"/>
          <w:b/>
          <w:bCs/>
          <w:sz w:val="52"/>
          <w:szCs w:val="52"/>
          <w:lang w:eastAsia="fr-FR"/>
        </w:rPr>
      </w:pPr>
      <w:r>
        <w:rPr>
          <w:rFonts w:ascii="Times New Roman" w:eastAsia="Batang" w:hAnsi="Times New Roman" w:cs="Times New Roman"/>
          <w:b/>
          <w:bCs/>
          <w:sz w:val="52"/>
          <w:szCs w:val="52"/>
          <w:lang w:eastAsia="fr-FR"/>
        </w:rPr>
        <w:t>Plan de Passation de Marchés de la SBM pour l’année 2021</w:t>
      </w:r>
    </w:p>
    <w:p w:rsidR="00C90064" w:rsidRDefault="00C90064" w:rsidP="00C90064">
      <w:pPr>
        <w:spacing w:after="0" w:line="240" w:lineRule="auto"/>
        <w:jc w:val="center"/>
        <w:rPr>
          <w:rFonts w:ascii="Times New Roman" w:eastAsia="Batang" w:hAnsi="Times New Roman" w:cs="Times New Roman"/>
          <w:b/>
          <w:bCs/>
          <w:sz w:val="24"/>
          <w:szCs w:val="24"/>
          <w:lang w:eastAsia="fr-FR"/>
        </w:rPr>
      </w:pPr>
    </w:p>
    <w:p w:rsidR="00C90064" w:rsidRDefault="00C90064" w:rsidP="00C90064">
      <w:pPr>
        <w:spacing w:after="0" w:line="240" w:lineRule="auto"/>
        <w:jc w:val="center"/>
        <w:rPr>
          <w:rFonts w:ascii="Times New Roman" w:eastAsia="Batang" w:hAnsi="Times New Roman" w:cs="Times New Roman"/>
          <w:b/>
          <w:bCs/>
          <w:sz w:val="24"/>
          <w:szCs w:val="24"/>
          <w:lang w:eastAsia="fr-FR"/>
        </w:rPr>
      </w:pPr>
    </w:p>
    <w:p w:rsidR="00C90064" w:rsidRDefault="00C90064" w:rsidP="00C90064">
      <w:pPr>
        <w:spacing w:after="0" w:line="240" w:lineRule="auto"/>
        <w:jc w:val="right"/>
        <w:rPr>
          <w:rFonts w:ascii="Times New Roman" w:eastAsia="Times New Roman" w:hAnsi="Times New Roman" w:cs="Times New Roman"/>
          <w:bCs/>
          <w:sz w:val="24"/>
          <w:szCs w:val="24"/>
          <w:lang w:eastAsia="fr-FR"/>
        </w:rPr>
      </w:pPr>
    </w:p>
    <w:p w:rsidR="00C90064" w:rsidRDefault="00C90064" w:rsidP="00C90064">
      <w:pPr>
        <w:spacing w:after="0" w:line="240" w:lineRule="auto"/>
        <w:jc w:val="right"/>
        <w:rPr>
          <w:rFonts w:eastAsia="Times New Roman" w:cs="Times New Roman"/>
          <w:bCs/>
          <w:sz w:val="24"/>
          <w:szCs w:val="24"/>
          <w:lang w:eastAsia="fr-FR"/>
        </w:rPr>
      </w:pPr>
      <w:r>
        <w:rPr>
          <w:rFonts w:eastAsia="Times New Roman" w:cs="Times New Roman"/>
          <w:bCs/>
          <w:sz w:val="24"/>
          <w:szCs w:val="24"/>
          <w:lang w:eastAsia="fr-FR"/>
        </w:rPr>
        <w:t xml:space="preserve">Février 2021 </w:t>
      </w:r>
    </w:p>
    <w:p w:rsidR="00C90064" w:rsidRDefault="00C90064" w:rsidP="00C90064">
      <w:pPr>
        <w:spacing w:after="0" w:line="240" w:lineRule="auto"/>
        <w:rPr>
          <w:rFonts w:ascii="Times New Roman" w:eastAsia="Times New Roman" w:hAnsi="Times New Roman" w:cs="Times New Roman"/>
          <w:sz w:val="18"/>
          <w:szCs w:val="18"/>
          <w:lang w:eastAsia="fr-FR"/>
        </w:rPr>
      </w:pPr>
    </w:p>
    <w:p w:rsidR="00C90064" w:rsidRDefault="00C90064" w:rsidP="00C90064">
      <w:pPr>
        <w:spacing w:after="0" w:line="240" w:lineRule="auto"/>
        <w:rPr>
          <w:rFonts w:ascii="Times New Roman" w:eastAsia="Times New Roman" w:hAnsi="Times New Roman" w:cs="Times New Roman"/>
          <w:sz w:val="18"/>
          <w:szCs w:val="18"/>
          <w:lang w:eastAsia="fr-FR"/>
        </w:rPr>
      </w:pPr>
    </w:p>
    <w:p w:rsidR="00C90064" w:rsidRDefault="00C90064" w:rsidP="00C90064">
      <w:pPr>
        <w:spacing w:after="0" w:line="240" w:lineRule="auto"/>
        <w:rPr>
          <w:rFonts w:ascii="Times New Roman" w:eastAsia="Times New Roman" w:hAnsi="Times New Roman" w:cs="Times New Roman"/>
          <w:sz w:val="18"/>
          <w:szCs w:val="18"/>
          <w:lang w:eastAsia="fr-FR"/>
        </w:rPr>
      </w:pPr>
    </w:p>
    <w:p w:rsidR="00C90064" w:rsidRDefault="00C90064" w:rsidP="00C90064">
      <w:pPr>
        <w:spacing w:after="0" w:line="240" w:lineRule="auto"/>
        <w:rPr>
          <w:rFonts w:ascii="Times New Roman" w:eastAsia="Times New Roman" w:hAnsi="Times New Roman" w:cs="Times New Roman"/>
          <w:sz w:val="18"/>
          <w:szCs w:val="18"/>
          <w:lang w:eastAsia="fr-FR"/>
        </w:rPr>
      </w:pPr>
    </w:p>
    <w:p w:rsidR="00C90064" w:rsidRDefault="00C90064" w:rsidP="00C90064">
      <w:pPr>
        <w:spacing w:after="0" w:line="240" w:lineRule="auto"/>
        <w:rPr>
          <w:rFonts w:ascii="Times New Roman" w:eastAsia="Times New Roman" w:hAnsi="Times New Roman" w:cs="Times New Roman"/>
          <w:sz w:val="18"/>
          <w:szCs w:val="18"/>
          <w:lang w:eastAsia="fr-FR"/>
        </w:rPr>
      </w:pPr>
    </w:p>
    <w:p w:rsidR="00C90064" w:rsidRDefault="00C90064" w:rsidP="00C90064">
      <w:pPr>
        <w:spacing w:after="0" w:line="240" w:lineRule="auto"/>
        <w:rPr>
          <w:rFonts w:ascii="Times New Roman" w:eastAsia="Times New Roman" w:hAnsi="Times New Roman" w:cs="Times New Roman"/>
          <w:sz w:val="18"/>
          <w:szCs w:val="18"/>
          <w:lang w:eastAsia="fr-FR"/>
        </w:rPr>
      </w:pPr>
    </w:p>
    <w:p w:rsidR="00C90064" w:rsidRDefault="00C90064" w:rsidP="00C90064">
      <w:pPr>
        <w:spacing w:after="0" w:line="240" w:lineRule="auto"/>
        <w:rPr>
          <w:rFonts w:ascii="Times New Roman" w:eastAsia="Times New Roman" w:hAnsi="Times New Roman" w:cs="Times New Roman"/>
          <w:sz w:val="18"/>
          <w:szCs w:val="18"/>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tbl>
      <w:tblPr>
        <w:tblW w:w="14220" w:type="dxa"/>
        <w:tblLayout w:type="fixed"/>
        <w:tblCellMar>
          <w:left w:w="10" w:type="dxa"/>
          <w:right w:w="10" w:type="dxa"/>
        </w:tblCellMar>
        <w:tblLook w:val="0000" w:firstRow="0" w:lastRow="0" w:firstColumn="0" w:lastColumn="0" w:noHBand="0" w:noVBand="0"/>
      </w:tblPr>
      <w:tblGrid>
        <w:gridCol w:w="675"/>
        <w:gridCol w:w="2268"/>
        <w:gridCol w:w="1086"/>
        <w:gridCol w:w="1387"/>
        <w:gridCol w:w="1355"/>
        <w:gridCol w:w="708"/>
        <w:gridCol w:w="1455"/>
        <w:gridCol w:w="1439"/>
        <w:gridCol w:w="1228"/>
        <w:gridCol w:w="1123"/>
        <w:gridCol w:w="1496"/>
      </w:tblGrid>
      <w:tr w:rsidR="00C90064" w:rsidTr="00437ED4">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0064" w:rsidRDefault="00C90064" w:rsidP="00437ED4">
            <w:pPr>
              <w:spacing w:after="0" w:line="240" w:lineRule="auto"/>
              <w:rPr>
                <w:rFonts w:ascii="Times New Roman" w:eastAsia="Times New Roman" w:hAnsi="Times New Roman" w:cs="Times New Roman"/>
                <w:b/>
                <w:bCs/>
                <w:lang w:eastAsia="fr-FR"/>
              </w:rPr>
            </w:pPr>
            <w:proofErr w:type="spellStart"/>
            <w:r>
              <w:rPr>
                <w:rFonts w:ascii="Times New Roman" w:eastAsia="Times New Roman" w:hAnsi="Times New Roman" w:cs="Times New Roman"/>
                <w:b/>
                <w:bCs/>
                <w:lang w:eastAsia="fr-FR"/>
              </w:rPr>
              <w:lastRenderedPageBreak/>
              <w:t>Ref</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0064" w:rsidRDefault="00C90064" w:rsidP="00437ED4">
            <w:pPr>
              <w:spacing w:after="0" w:line="240" w:lineRule="auto"/>
              <w:rPr>
                <w:rFonts w:ascii="Times New Roman" w:eastAsia="Times New Roman" w:hAnsi="Times New Roman" w:cs="Times New Roman"/>
                <w:b/>
                <w:bCs/>
                <w:lang w:eastAsia="fr-FR"/>
              </w:rPr>
            </w:pPr>
            <w:r>
              <w:rPr>
                <w:rFonts w:ascii="Times New Roman" w:eastAsia="Times New Roman" w:hAnsi="Times New Roman" w:cs="Times New Roman"/>
                <w:b/>
                <w:bCs/>
                <w:lang w:eastAsia="fr-FR"/>
              </w:rPr>
              <w:t xml:space="preserve">Réalisation envisagée </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0064" w:rsidRDefault="00C90064" w:rsidP="00437ED4">
            <w:pPr>
              <w:spacing w:after="0" w:line="240" w:lineRule="auto"/>
              <w:rPr>
                <w:rFonts w:ascii="Times New Roman" w:eastAsia="Times New Roman" w:hAnsi="Times New Roman" w:cs="Times New Roman"/>
                <w:b/>
                <w:bCs/>
                <w:lang w:eastAsia="fr-FR"/>
              </w:rPr>
            </w:pPr>
            <w:r>
              <w:rPr>
                <w:rFonts w:ascii="Times New Roman" w:eastAsia="Times New Roman" w:hAnsi="Times New Roman" w:cs="Times New Roman"/>
                <w:b/>
                <w:bCs/>
                <w:lang w:eastAsia="fr-FR"/>
              </w:rPr>
              <w:t xml:space="preserve">Service ou Direction Maitre d’ouvrage </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0064" w:rsidRDefault="00C90064" w:rsidP="00437ED4">
            <w:pPr>
              <w:spacing w:after="0" w:line="240" w:lineRule="auto"/>
              <w:rPr>
                <w:rFonts w:ascii="Times New Roman" w:eastAsia="Times New Roman" w:hAnsi="Times New Roman" w:cs="Times New Roman"/>
                <w:b/>
                <w:bCs/>
                <w:lang w:eastAsia="fr-FR"/>
              </w:rPr>
            </w:pPr>
            <w:r>
              <w:rPr>
                <w:rFonts w:ascii="Times New Roman" w:eastAsia="Times New Roman" w:hAnsi="Times New Roman" w:cs="Times New Roman"/>
                <w:b/>
                <w:bCs/>
                <w:lang w:eastAsia="fr-FR"/>
              </w:rPr>
              <w:t xml:space="preserve">Source financement </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0064" w:rsidRDefault="00C90064" w:rsidP="00437ED4">
            <w:pPr>
              <w:spacing w:after="0" w:line="240" w:lineRule="auto"/>
              <w:rPr>
                <w:rFonts w:ascii="Times New Roman" w:eastAsia="Times New Roman" w:hAnsi="Times New Roman" w:cs="Times New Roman"/>
                <w:b/>
                <w:bCs/>
                <w:lang w:eastAsia="fr-FR"/>
              </w:rPr>
            </w:pPr>
            <w:r>
              <w:rPr>
                <w:rFonts w:ascii="Times New Roman" w:eastAsia="Times New Roman" w:hAnsi="Times New Roman" w:cs="Times New Roman"/>
                <w:b/>
                <w:bCs/>
                <w:lang w:eastAsia="fr-FR"/>
              </w:rPr>
              <w:t xml:space="preserve">Type de marché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0064" w:rsidRDefault="00C90064" w:rsidP="00437ED4">
            <w:pPr>
              <w:spacing w:after="0" w:line="240" w:lineRule="auto"/>
              <w:rPr>
                <w:rFonts w:ascii="Times New Roman" w:eastAsia="Times New Roman" w:hAnsi="Times New Roman" w:cs="Times New Roman"/>
                <w:b/>
                <w:bCs/>
                <w:lang w:eastAsia="fr-FR"/>
              </w:rPr>
            </w:pPr>
            <w:r>
              <w:rPr>
                <w:rFonts w:ascii="Times New Roman" w:eastAsia="Times New Roman" w:hAnsi="Times New Roman" w:cs="Times New Roman"/>
                <w:b/>
                <w:bCs/>
                <w:lang w:eastAsia="fr-FR"/>
              </w:rPr>
              <w:t xml:space="preserve">Mode de passation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0064" w:rsidRDefault="00C90064" w:rsidP="00437ED4">
            <w:pPr>
              <w:spacing w:after="0" w:line="240" w:lineRule="auto"/>
              <w:rPr>
                <w:rFonts w:ascii="Times New Roman" w:eastAsia="Times New Roman" w:hAnsi="Times New Roman" w:cs="Times New Roman"/>
                <w:b/>
                <w:bCs/>
                <w:lang w:eastAsia="fr-FR"/>
              </w:rPr>
            </w:pPr>
            <w:r>
              <w:rPr>
                <w:rFonts w:ascii="Times New Roman" w:eastAsia="Times New Roman" w:hAnsi="Times New Roman" w:cs="Times New Roman"/>
                <w:b/>
                <w:bCs/>
                <w:lang w:eastAsia="fr-FR"/>
              </w:rPr>
              <w:t xml:space="preserve">Date prévue du lancement de procédure de sélection  </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0064" w:rsidRDefault="00C90064" w:rsidP="00437ED4">
            <w:pPr>
              <w:spacing w:after="0" w:line="240" w:lineRule="auto"/>
              <w:rPr>
                <w:rFonts w:ascii="Times New Roman" w:eastAsia="Times New Roman" w:hAnsi="Times New Roman" w:cs="Times New Roman"/>
                <w:b/>
                <w:bCs/>
                <w:lang w:eastAsia="fr-FR"/>
              </w:rPr>
            </w:pPr>
            <w:r>
              <w:rPr>
                <w:rFonts w:ascii="Times New Roman" w:eastAsia="Times New Roman" w:hAnsi="Times New Roman" w:cs="Times New Roman"/>
                <w:b/>
                <w:bCs/>
                <w:lang w:eastAsia="fr-FR"/>
              </w:rPr>
              <w:t xml:space="preserve">Date prévue d’attribution du contrat  </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0064" w:rsidRDefault="00C90064" w:rsidP="00437ED4">
            <w:pPr>
              <w:widowControl w:val="0"/>
              <w:overflowPunct w:val="0"/>
              <w:autoSpaceDE w:val="0"/>
              <w:spacing w:after="0" w:line="229" w:lineRule="exact"/>
              <w:jc w:val="center"/>
            </w:pPr>
            <w:r>
              <w:rPr>
                <w:rFonts w:ascii="Times New Roman" w:eastAsia="Times New Roman" w:hAnsi="Times New Roman" w:cs="Times New Roman"/>
                <w:b/>
                <w:bCs/>
                <w:sz w:val="20"/>
                <w:szCs w:val="20"/>
                <w:lang w:eastAsia="fr-FR"/>
              </w:rPr>
              <w:t>D</w:t>
            </w:r>
            <w:r>
              <w:rPr>
                <w:rFonts w:ascii="Times New Roman" w:eastAsia="Times New Roman" w:hAnsi="Times New Roman" w:cs="Times New Roman"/>
                <w:b/>
                <w:bCs/>
                <w:spacing w:val="1"/>
                <w:sz w:val="20"/>
                <w:szCs w:val="20"/>
                <w:lang w:eastAsia="fr-FR"/>
              </w:rPr>
              <w:t>a</w:t>
            </w:r>
            <w:r>
              <w:rPr>
                <w:rFonts w:ascii="Times New Roman" w:eastAsia="Times New Roman" w:hAnsi="Times New Roman" w:cs="Times New Roman"/>
                <w:b/>
                <w:bCs/>
                <w:sz w:val="20"/>
                <w:szCs w:val="20"/>
                <w:lang w:eastAsia="fr-FR"/>
              </w:rPr>
              <w:t>te pré</w:t>
            </w:r>
            <w:r>
              <w:rPr>
                <w:rFonts w:ascii="Times New Roman" w:eastAsia="Times New Roman" w:hAnsi="Times New Roman" w:cs="Times New Roman"/>
                <w:b/>
                <w:bCs/>
                <w:spacing w:val="1"/>
                <w:sz w:val="20"/>
                <w:szCs w:val="20"/>
                <w:lang w:eastAsia="fr-FR"/>
              </w:rPr>
              <w:t>v</w:t>
            </w:r>
            <w:r>
              <w:rPr>
                <w:rFonts w:ascii="Times New Roman" w:eastAsia="Times New Roman" w:hAnsi="Times New Roman" w:cs="Times New Roman"/>
                <w:b/>
                <w:bCs/>
                <w:sz w:val="20"/>
                <w:szCs w:val="20"/>
                <w:lang w:eastAsia="fr-FR"/>
              </w:rPr>
              <w:t>ue</w:t>
            </w:r>
          </w:p>
          <w:p w:rsidR="00C90064" w:rsidRDefault="00C90064" w:rsidP="00437ED4">
            <w:pPr>
              <w:spacing w:after="0" w:line="240" w:lineRule="auto"/>
            </w:pPr>
            <w:r>
              <w:rPr>
                <w:rFonts w:ascii="Times New Roman" w:eastAsia="Times New Roman" w:hAnsi="Times New Roman" w:cs="Times New Roman"/>
                <w:b/>
                <w:bCs/>
                <w:sz w:val="20"/>
                <w:szCs w:val="20"/>
                <w:lang w:eastAsia="fr-FR"/>
              </w:rPr>
              <w:t>De d</w:t>
            </w:r>
            <w:r>
              <w:rPr>
                <w:rFonts w:ascii="Times New Roman" w:eastAsia="Times New Roman" w:hAnsi="Times New Roman" w:cs="Times New Roman"/>
                <w:b/>
                <w:bCs/>
                <w:spacing w:val="2"/>
                <w:sz w:val="20"/>
                <w:szCs w:val="20"/>
                <w:lang w:eastAsia="fr-FR"/>
              </w:rPr>
              <w:t>é</w:t>
            </w:r>
            <w:r>
              <w:rPr>
                <w:rFonts w:ascii="Times New Roman" w:eastAsia="Times New Roman" w:hAnsi="Times New Roman" w:cs="Times New Roman"/>
                <w:b/>
                <w:bCs/>
                <w:spacing w:val="-3"/>
                <w:sz w:val="20"/>
                <w:szCs w:val="20"/>
                <w:lang w:eastAsia="fr-FR"/>
              </w:rPr>
              <w:t>m</w:t>
            </w:r>
            <w:r>
              <w:rPr>
                <w:rFonts w:ascii="Times New Roman" w:eastAsia="Times New Roman" w:hAnsi="Times New Roman" w:cs="Times New Roman"/>
                <w:b/>
                <w:bCs/>
                <w:spacing w:val="1"/>
                <w:sz w:val="20"/>
                <w:szCs w:val="20"/>
                <w:lang w:eastAsia="fr-FR"/>
              </w:rPr>
              <w:t>a</w:t>
            </w:r>
            <w:r>
              <w:rPr>
                <w:rFonts w:ascii="Times New Roman" w:eastAsia="Times New Roman" w:hAnsi="Times New Roman" w:cs="Times New Roman"/>
                <w:b/>
                <w:bCs/>
                <w:sz w:val="20"/>
                <w:szCs w:val="20"/>
                <w:lang w:eastAsia="fr-FR"/>
              </w:rPr>
              <w:t>rr</w:t>
            </w:r>
            <w:r>
              <w:rPr>
                <w:rFonts w:ascii="Times New Roman" w:eastAsia="Times New Roman" w:hAnsi="Times New Roman" w:cs="Times New Roman"/>
                <w:b/>
                <w:bCs/>
                <w:spacing w:val="1"/>
                <w:sz w:val="20"/>
                <w:szCs w:val="20"/>
                <w:lang w:eastAsia="fr-FR"/>
              </w:rPr>
              <w:t>ag</w:t>
            </w:r>
            <w:r>
              <w:rPr>
                <w:rFonts w:ascii="Times New Roman" w:eastAsia="Times New Roman" w:hAnsi="Times New Roman" w:cs="Times New Roman"/>
                <w:b/>
                <w:bCs/>
                <w:sz w:val="20"/>
                <w:szCs w:val="20"/>
                <w:lang w:eastAsia="fr-FR"/>
              </w:rPr>
              <w:t>e des prest</w:t>
            </w:r>
            <w:r>
              <w:rPr>
                <w:rFonts w:ascii="Times New Roman" w:eastAsia="Times New Roman" w:hAnsi="Times New Roman" w:cs="Times New Roman"/>
                <w:b/>
                <w:bCs/>
                <w:spacing w:val="1"/>
                <w:sz w:val="20"/>
                <w:szCs w:val="20"/>
                <w:lang w:eastAsia="fr-FR"/>
              </w:rPr>
              <w:t>a</w:t>
            </w:r>
            <w:r>
              <w:rPr>
                <w:rFonts w:ascii="Times New Roman" w:eastAsia="Times New Roman" w:hAnsi="Times New Roman" w:cs="Times New Roman"/>
                <w:b/>
                <w:bCs/>
                <w:sz w:val="20"/>
                <w:szCs w:val="20"/>
                <w:lang w:eastAsia="fr-FR"/>
              </w:rPr>
              <w:t>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0064" w:rsidRDefault="00C90064" w:rsidP="00437ED4">
            <w:pPr>
              <w:widowControl w:val="0"/>
              <w:overflowPunct w:val="0"/>
              <w:autoSpaceDE w:val="0"/>
              <w:spacing w:after="0" w:line="229" w:lineRule="exact"/>
              <w:ind w:left="251"/>
              <w:jc w:val="center"/>
            </w:pPr>
            <w:r>
              <w:rPr>
                <w:rFonts w:ascii="Times New Roman" w:eastAsia="Times New Roman" w:hAnsi="Times New Roman" w:cs="Times New Roman"/>
                <w:b/>
                <w:bCs/>
                <w:sz w:val="20"/>
                <w:szCs w:val="20"/>
                <w:lang w:eastAsia="fr-FR"/>
              </w:rPr>
              <w:t>D</w:t>
            </w:r>
            <w:r>
              <w:rPr>
                <w:rFonts w:ascii="Times New Roman" w:eastAsia="Times New Roman" w:hAnsi="Times New Roman" w:cs="Times New Roman"/>
                <w:b/>
                <w:bCs/>
                <w:spacing w:val="1"/>
                <w:sz w:val="20"/>
                <w:szCs w:val="20"/>
                <w:lang w:eastAsia="fr-FR"/>
              </w:rPr>
              <w:t>a</w:t>
            </w:r>
            <w:r>
              <w:rPr>
                <w:rFonts w:ascii="Times New Roman" w:eastAsia="Times New Roman" w:hAnsi="Times New Roman" w:cs="Times New Roman"/>
                <w:b/>
                <w:bCs/>
                <w:sz w:val="20"/>
                <w:szCs w:val="20"/>
                <w:lang w:eastAsia="fr-FR"/>
              </w:rPr>
              <w:t>te pré</w:t>
            </w:r>
            <w:r>
              <w:rPr>
                <w:rFonts w:ascii="Times New Roman" w:eastAsia="Times New Roman" w:hAnsi="Times New Roman" w:cs="Times New Roman"/>
                <w:b/>
                <w:bCs/>
                <w:spacing w:val="1"/>
                <w:sz w:val="20"/>
                <w:szCs w:val="20"/>
                <w:lang w:eastAsia="fr-FR"/>
              </w:rPr>
              <w:t>v</w:t>
            </w:r>
            <w:r>
              <w:rPr>
                <w:rFonts w:ascii="Times New Roman" w:eastAsia="Times New Roman" w:hAnsi="Times New Roman" w:cs="Times New Roman"/>
                <w:b/>
                <w:bCs/>
                <w:sz w:val="20"/>
                <w:szCs w:val="20"/>
                <w:lang w:eastAsia="fr-FR"/>
              </w:rPr>
              <w:t>ue</w:t>
            </w:r>
          </w:p>
          <w:p w:rsidR="00C90064" w:rsidRDefault="00C90064" w:rsidP="00437ED4">
            <w:pPr>
              <w:spacing w:after="0" w:line="240" w:lineRule="auto"/>
            </w:pPr>
            <w:r>
              <w:rPr>
                <w:rFonts w:ascii="Times New Roman" w:eastAsia="Times New Roman" w:hAnsi="Times New Roman" w:cs="Times New Roman"/>
                <w:b/>
                <w:bCs/>
                <w:sz w:val="20"/>
                <w:szCs w:val="20"/>
                <w:lang w:eastAsia="fr-FR"/>
              </w:rPr>
              <w:t>d’</w:t>
            </w:r>
            <w:r>
              <w:rPr>
                <w:rFonts w:ascii="Times New Roman" w:eastAsia="Times New Roman" w:hAnsi="Times New Roman" w:cs="Times New Roman"/>
                <w:b/>
                <w:bCs/>
                <w:spacing w:val="1"/>
                <w:sz w:val="20"/>
                <w:szCs w:val="20"/>
                <w:lang w:eastAsia="fr-FR"/>
              </w:rPr>
              <w:t>a</w:t>
            </w:r>
            <w:r>
              <w:rPr>
                <w:rFonts w:ascii="Times New Roman" w:eastAsia="Times New Roman" w:hAnsi="Times New Roman" w:cs="Times New Roman"/>
                <w:b/>
                <w:bCs/>
                <w:sz w:val="20"/>
                <w:szCs w:val="20"/>
                <w:lang w:eastAsia="fr-FR"/>
              </w:rPr>
              <w:t>chè</w:t>
            </w:r>
            <w:r>
              <w:rPr>
                <w:rFonts w:ascii="Times New Roman" w:eastAsia="Times New Roman" w:hAnsi="Times New Roman" w:cs="Times New Roman"/>
                <w:b/>
                <w:bCs/>
                <w:spacing w:val="1"/>
                <w:sz w:val="20"/>
                <w:szCs w:val="20"/>
                <w:lang w:eastAsia="fr-FR"/>
              </w:rPr>
              <w:t>v</w:t>
            </w:r>
            <w:r>
              <w:rPr>
                <w:rFonts w:ascii="Times New Roman" w:eastAsia="Times New Roman" w:hAnsi="Times New Roman" w:cs="Times New Roman"/>
                <w:b/>
                <w:bCs/>
                <w:spacing w:val="2"/>
                <w:sz w:val="20"/>
                <w:szCs w:val="20"/>
                <w:lang w:eastAsia="fr-FR"/>
              </w:rPr>
              <w:t>e</w:t>
            </w:r>
            <w:r>
              <w:rPr>
                <w:rFonts w:ascii="Times New Roman" w:eastAsia="Times New Roman" w:hAnsi="Times New Roman" w:cs="Times New Roman"/>
                <w:b/>
                <w:bCs/>
                <w:spacing w:val="-7"/>
                <w:sz w:val="20"/>
                <w:szCs w:val="20"/>
                <w:lang w:eastAsia="fr-FR"/>
              </w:rPr>
              <w:t>m</w:t>
            </w:r>
            <w:r>
              <w:rPr>
                <w:rFonts w:ascii="Times New Roman" w:eastAsia="Times New Roman" w:hAnsi="Times New Roman" w:cs="Times New Roman"/>
                <w:b/>
                <w:bCs/>
                <w:spacing w:val="2"/>
                <w:sz w:val="20"/>
                <w:szCs w:val="20"/>
                <w:lang w:eastAsia="fr-FR"/>
              </w:rPr>
              <w:t>e</w:t>
            </w:r>
            <w:r>
              <w:rPr>
                <w:rFonts w:ascii="Times New Roman" w:eastAsia="Times New Roman" w:hAnsi="Times New Roman" w:cs="Times New Roman"/>
                <w:b/>
                <w:bCs/>
                <w:sz w:val="20"/>
                <w:szCs w:val="20"/>
                <w:lang w:eastAsia="fr-FR"/>
              </w:rPr>
              <w:t>nt des prest</w:t>
            </w:r>
            <w:r>
              <w:rPr>
                <w:rFonts w:ascii="Times New Roman" w:eastAsia="Times New Roman" w:hAnsi="Times New Roman" w:cs="Times New Roman"/>
                <w:b/>
                <w:bCs/>
                <w:spacing w:val="1"/>
                <w:sz w:val="20"/>
                <w:szCs w:val="20"/>
                <w:lang w:eastAsia="fr-FR"/>
              </w:rPr>
              <w:t>a</w:t>
            </w:r>
            <w:r>
              <w:rPr>
                <w:rFonts w:ascii="Times New Roman" w:eastAsia="Times New Roman" w:hAnsi="Times New Roman" w:cs="Times New Roman"/>
                <w:b/>
                <w:bCs/>
                <w:sz w:val="20"/>
                <w:szCs w:val="20"/>
                <w:lang w:eastAsia="fr-FR"/>
              </w:rPr>
              <w:t>tions</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0064" w:rsidRDefault="00C90064" w:rsidP="00437ED4">
            <w:pPr>
              <w:widowControl w:val="0"/>
              <w:overflowPunct w:val="0"/>
              <w:autoSpaceDE w:val="0"/>
              <w:spacing w:after="0" w:line="229" w:lineRule="exact"/>
              <w:ind w:left="251"/>
              <w:jc w:val="center"/>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 xml:space="preserve">Cout estimatif en MRU </w:t>
            </w:r>
          </w:p>
        </w:tc>
      </w:tr>
      <w:tr w:rsidR="00C90064" w:rsidTr="00437ED4">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0064" w:rsidRDefault="00C90064" w:rsidP="00437ED4">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01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0064" w:rsidRDefault="00C90064" w:rsidP="00437ED4">
            <w:pPr>
              <w:spacing w:after="0" w:line="240" w:lineRule="auto"/>
            </w:pPr>
            <w:r>
              <w:rPr>
                <w:rFonts w:ascii="Times New Roman" w:eastAsia="Times New Roman" w:hAnsi="Times New Roman" w:cs="Times New Roman"/>
                <w:b/>
                <w:bCs/>
                <w:sz w:val="20"/>
                <w:szCs w:val="20"/>
                <w:lang w:eastAsia="fr-FR"/>
              </w:rPr>
              <w:t xml:space="preserve">Acquisition de deux bacs pour les points de passage de </w:t>
            </w:r>
            <w:proofErr w:type="spellStart"/>
            <w:r>
              <w:rPr>
                <w:rFonts w:ascii="Times New Roman" w:eastAsia="Times New Roman" w:hAnsi="Times New Roman" w:cs="Times New Roman"/>
                <w:b/>
                <w:bCs/>
                <w:sz w:val="20"/>
                <w:szCs w:val="20"/>
                <w:lang w:eastAsia="fr-FR"/>
              </w:rPr>
              <w:t>Gouraye</w:t>
            </w:r>
            <w:proofErr w:type="spellEnd"/>
            <w:r>
              <w:rPr>
                <w:rFonts w:ascii="Times New Roman" w:eastAsia="Times New Roman" w:hAnsi="Times New Roman" w:cs="Times New Roman"/>
                <w:b/>
                <w:bCs/>
                <w:sz w:val="20"/>
                <w:szCs w:val="20"/>
                <w:lang w:eastAsia="fr-FR"/>
              </w:rPr>
              <w:t xml:space="preserve">  (Wilaya de </w:t>
            </w:r>
            <w:proofErr w:type="spellStart"/>
            <w:r>
              <w:rPr>
                <w:rFonts w:ascii="Times New Roman" w:eastAsia="Times New Roman" w:hAnsi="Times New Roman" w:cs="Times New Roman"/>
                <w:b/>
                <w:bCs/>
                <w:sz w:val="20"/>
                <w:szCs w:val="20"/>
                <w:lang w:eastAsia="fr-FR"/>
              </w:rPr>
              <w:t>Guidi</w:t>
            </w:r>
            <w:proofErr w:type="spellEnd"/>
            <w:r>
              <w:rPr>
                <w:rFonts w:ascii="Times New Roman" w:eastAsia="Times New Roman" w:hAnsi="Times New Roman" w:cs="Times New Roman"/>
                <w:b/>
                <w:bCs/>
                <w:sz w:val="20"/>
                <w:szCs w:val="20"/>
                <w:lang w:eastAsia="fr-FR"/>
              </w:rPr>
              <w:t xml:space="preserve"> </w:t>
            </w:r>
            <w:proofErr w:type="spellStart"/>
            <w:r>
              <w:rPr>
                <w:rFonts w:ascii="Times New Roman" w:eastAsia="Times New Roman" w:hAnsi="Times New Roman" w:cs="Times New Roman"/>
                <w:b/>
                <w:bCs/>
                <w:sz w:val="20"/>
                <w:szCs w:val="20"/>
                <w:lang w:eastAsia="fr-FR"/>
              </w:rPr>
              <w:t>Magha</w:t>
            </w:r>
            <w:proofErr w:type="spellEnd"/>
            <w:r>
              <w:rPr>
                <w:rFonts w:ascii="Times New Roman" w:eastAsia="Times New Roman" w:hAnsi="Times New Roman" w:cs="Times New Roman"/>
                <w:b/>
                <w:bCs/>
                <w:sz w:val="20"/>
                <w:szCs w:val="20"/>
                <w:lang w:eastAsia="fr-FR"/>
              </w:rPr>
              <w:t xml:space="preserve">) et </w:t>
            </w:r>
            <w:proofErr w:type="spellStart"/>
            <w:r>
              <w:rPr>
                <w:rFonts w:ascii="Times New Roman" w:eastAsia="Times New Roman" w:hAnsi="Times New Roman" w:cs="Times New Roman"/>
                <w:b/>
                <w:bCs/>
                <w:sz w:val="20"/>
                <w:szCs w:val="20"/>
                <w:lang w:eastAsia="fr-FR"/>
              </w:rPr>
              <w:t>Toufoudé</w:t>
            </w:r>
            <w:proofErr w:type="spellEnd"/>
            <w:r>
              <w:rPr>
                <w:rFonts w:ascii="Times New Roman" w:eastAsia="Times New Roman" w:hAnsi="Times New Roman" w:cs="Times New Roman"/>
                <w:b/>
                <w:bCs/>
                <w:sz w:val="20"/>
                <w:szCs w:val="20"/>
                <w:lang w:eastAsia="fr-FR"/>
              </w:rPr>
              <w:t xml:space="preserve"> </w:t>
            </w:r>
            <w:proofErr w:type="spellStart"/>
            <w:r>
              <w:rPr>
                <w:rFonts w:ascii="Times New Roman" w:eastAsia="Times New Roman" w:hAnsi="Times New Roman" w:cs="Times New Roman"/>
                <w:b/>
                <w:bCs/>
                <w:sz w:val="20"/>
                <w:szCs w:val="20"/>
                <w:lang w:eastAsia="fr-FR"/>
              </w:rPr>
              <w:t>Civé</w:t>
            </w:r>
            <w:proofErr w:type="spellEnd"/>
            <w:r>
              <w:rPr>
                <w:rFonts w:ascii="Times New Roman" w:eastAsia="Times New Roman" w:hAnsi="Times New Roman" w:cs="Times New Roman"/>
                <w:b/>
                <w:bCs/>
                <w:sz w:val="20"/>
                <w:szCs w:val="20"/>
                <w:lang w:eastAsia="fr-FR"/>
              </w:rPr>
              <w:t xml:space="preserve"> (Wilaya de </w:t>
            </w:r>
            <w:proofErr w:type="spellStart"/>
            <w:r>
              <w:rPr>
                <w:rFonts w:ascii="Times New Roman" w:eastAsia="Times New Roman" w:hAnsi="Times New Roman" w:cs="Times New Roman"/>
                <w:b/>
                <w:bCs/>
                <w:sz w:val="20"/>
                <w:szCs w:val="20"/>
                <w:lang w:eastAsia="fr-FR"/>
              </w:rPr>
              <w:t>Gorgol</w:t>
            </w:r>
            <w:proofErr w:type="spellEnd"/>
            <w:r>
              <w:rPr>
                <w:rFonts w:ascii="Times New Roman" w:eastAsia="Times New Roman" w:hAnsi="Times New Roman" w:cs="Times New Roman"/>
                <w:b/>
                <w:bCs/>
                <w:sz w:val="20"/>
                <w:szCs w:val="20"/>
                <w:lang w:eastAsia="fr-FR"/>
              </w:rPr>
              <w:t>)</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0064" w:rsidRDefault="00C90064" w:rsidP="00437ED4">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SBM</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0064" w:rsidRDefault="00C90064" w:rsidP="00437ED4">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Budget SBM </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0064" w:rsidRDefault="00C90064" w:rsidP="00437ED4">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Fournitures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0064" w:rsidRDefault="00C90064" w:rsidP="00437ED4">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AOI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0064" w:rsidRDefault="00C90064" w:rsidP="00437ED4">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Mars 2021</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0064" w:rsidRDefault="00C90064" w:rsidP="00437ED4">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Mars 2021</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0064" w:rsidRDefault="00C90064" w:rsidP="00437ED4">
            <w:pPr>
              <w:widowControl w:val="0"/>
              <w:overflowPunct w:val="0"/>
              <w:autoSpaceDE w:val="0"/>
              <w:spacing w:after="0" w:line="229" w:lineRule="exact"/>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Mars 2021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0064" w:rsidRDefault="00C90064" w:rsidP="00437ED4">
            <w:pPr>
              <w:widowControl w:val="0"/>
              <w:overflowPunct w:val="0"/>
              <w:autoSpaceDE w:val="0"/>
              <w:spacing w:after="0" w:line="229" w:lineRule="exact"/>
              <w:ind w:left="251"/>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Mars 2021</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0064" w:rsidRDefault="00C90064" w:rsidP="00437ED4">
            <w:pPr>
              <w:widowControl w:val="0"/>
              <w:overflowPunct w:val="0"/>
              <w:autoSpaceDE w:val="0"/>
              <w:spacing w:after="0" w:line="229" w:lineRule="exact"/>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 80 000</w:t>
            </w:r>
          </w:p>
        </w:tc>
      </w:tr>
    </w:tbl>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Pr>
        <w:spacing w:after="0" w:line="240" w:lineRule="auto"/>
        <w:rPr>
          <w:rFonts w:ascii="Times New Roman" w:eastAsia="Times New Roman" w:hAnsi="Times New Roman" w:cs="Times New Roman"/>
          <w:sz w:val="24"/>
          <w:szCs w:val="24"/>
          <w:lang w:eastAsia="fr-FR"/>
        </w:rPr>
      </w:pPr>
    </w:p>
    <w:p w:rsidR="00C90064" w:rsidRDefault="00C90064" w:rsidP="00C90064"/>
    <w:p w:rsidR="00882DA5" w:rsidRDefault="00882DA5"/>
    <w:sectPr w:rsidR="00882DA5">
      <w:headerReference w:type="default" r:id="rId9"/>
      <w:pgSz w:w="16838" w:h="11906" w:orient="landscape"/>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E11" w:rsidRDefault="00C56E11" w:rsidP="00C90064">
      <w:pPr>
        <w:spacing w:after="0" w:line="240" w:lineRule="auto"/>
      </w:pPr>
      <w:r>
        <w:separator/>
      </w:r>
    </w:p>
  </w:endnote>
  <w:endnote w:type="continuationSeparator" w:id="0">
    <w:p w:rsidR="00C56E11" w:rsidRDefault="00C56E11" w:rsidP="00C90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E11" w:rsidRDefault="00C56E11" w:rsidP="00C90064">
      <w:pPr>
        <w:spacing w:after="0" w:line="240" w:lineRule="auto"/>
      </w:pPr>
      <w:r>
        <w:separator/>
      </w:r>
    </w:p>
  </w:footnote>
  <w:footnote w:type="continuationSeparator" w:id="0">
    <w:p w:rsidR="00C56E11" w:rsidRDefault="00C56E11" w:rsidP="00C90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A98" w:rsidRDefault="000B7560">
    <w:pPr>
      <w:pStyle w:val="En-tte"/>
      <w:jc w:val="center"/>
      <w:rPr>
        <w:b/>
        <w:bCs/>
      </w:rPr>
    </w:pPr>
    <w:r>
      <w:rPr>
        <w:b/>
        <w:bCs/>
      </w:rPr>
      <w:t>Société des Bacs de Mauritanie (SBM)</w:t>
    </w:r>
  </w:p>
  <w:p w:rsidR="00B01A98" w:rsidRDefault="00C56E11">
    <w:pPr>
      <w:pStyle w:val="En-tte"/>
      <w:jc w:val="center"/>
      <w:rPr>
        <w:b/>
        <w:bCs/>
      </w:rPr>
    </w:pPr>
  </w:p>
  <w:p w:rsidR="00B01A98" w:rsidRDefault="00C56E11">
    <w:pPr>
      <w:pStyle w:val="En-tte"/>
      <w:jc w:val="center"/>
      <w:rPr>
        <w:b/>
        <w:bCs/>
      </w:rPr>
    </w:pPr>
  </w:p>
  <w:p w:rsidR="00B01A98" w:rsidRDefault="00C56E11">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A98" w:rsidRDefault="000B7560">
    <w:pPr>
      <w:pStyle w:val="En-tte"/>
      <w:jc w:val="center"/>
      <w:rPr>
        <w:b/>
        <w:bCs/>
      </w:rPr>
    </w:pPr>
    <w:r>
      <w:rPr>
        <w:b/>
        <w:bCs/>
      </w:rPr>
      <w:t>Société des Bacs de Mauritanie (SBM)</w:t>
    </w:r>
  </w:p>
  <w:p w:rsidR="00B01A98" w:rsidRDefault="00C56E11">
    <w:pPr>
      <w:pStyle w:val="En-tte"/>
      <w:jc w:val="center"/>
      <w:rPr>
        <w:b/>
        <w:bCs/>
      </w:rPr>
    </w:pPr>
  </w:p>
  <w:p w:rsidR="00B01A98" w:rsidRDefault="00C56E11">
    <w:pPr>
      <w:pStyle w:val="En-tte"/>
      <w:jc w:val="center"/>
      <w:rPr>
        <w:b/>
        <w:bCs/>
      </w:rPr>
    </w:pPr>
  </w:p>
  <w:p w:rsidR="00B01A98" w:rsidRDefault="00C56E11">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A98" w:rsidRDefault="000B7560">
    <w:pPr>
      <w:pStyle w:val="En-tte"/>
      <w:jc w:val="center"/>
      <w:rPr>
        <w:b/>
        <w:bCs/>
      </w:rPr>
    </w:pPr>
    <w:r>
      <w:rPr>
        <w:b/>
        <w:bCs/>
      </w:rPr>
      <w:t>Société des Bacs de Mauritanie (SBM)</w:t>
    </w:r>
  </w:p>
  <w:p w:rsidR="00B01A98" w:rsidRDefault="00C56E11">
    <w:pPr>
      <w:pStyle w:val="En-tte"/>
      <w:jc w:val="center"/>
      <w:rPr>
        <w:b/>
        <w:bCs/>
      </w:rPr>
    </w:pPr>
  </w:p>
  <w:p w:rsidR="00B01A98" w:rsidRDefault="00C56E11">
    <w:pPr>
      <w:pStyle w:val="En-tte"/>
      <w:jc w:val="center"/>
      <w:rPr>
        <w:b/>
        <w:bCs/>
      </w:rPr>
    </w:pPr>
  </w:p>
  <w:p w:rsidR="00B01A98" w:rsidRDefault="00C56E11">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21564"/>
    <w:multiLevelType w:val="multilevel"/>
    <w:tmpl w:val="98AA1CB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DFA5B94"/>
    <w:multiLevelType w:val="multilevel"/>
    <w:tmpl w:val="2EC216F6"/>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064"/>
    <w:rsid w:val="000B7560"/>
    <w:rsid w:val="000F188A"/>
    <w:rsid w:val="00882DA5"/>
    <w:rsid w:val="00C56E11"/>
    <w:rsid w:val="00C9006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30C4E"/>
  <w15:chartTrackingRefBased/>
  <w15:docId w15:val="{5049E375-25F0-4E2A-9498-04D472BF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064"/>
    <w:pPr>
      <w:suppressAutoHyphens/>
      <w:autoSpaceDN w:val="0"/>
      <w:spacing w:line="256" w:lineRule="auto"/>
      <w:textAlignment w:val="baseline"/>
    </w:pPr>
    <w:rPr>
      <w:rFonts w:ascii="Calibri" w:eastAsia="Calibri" w:hAnsi="Calibri" w:cs="Ari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C90064"/>
    <w:pPr>
      <w:tabs>
        <w:tab w:val="center" w:pos="4153"/>
        <w:tab w:val="right" w:pos="8306"/>
      </w:tabs>
      <w:spacing w:after="0" w:line="240" w:lineRule="auto"/>
    </w:pPr>
  </w:style>
  <w:style w:type="character" w:customStyle="1" w:styleId="En-tteCar">
    <w:name w:val="En-tête Car"/>
    <w:basedOn w:val="Policepardfaut"/>
    <w:link w:val="En-tte"/>
    <w:rsid w:val="00C90064"/>
    <w:rPr>
      <w:rFonts w:ascii="Calibri" w:eastAsia="Calibri" w:hAnsi="Calibri" w:cs="Arial"/>
    </w:rPr>
  </w:style>
  <w:style w:type="paragraph" w:styleId="Pieddepage">
    <w:name w:val="footer"/>
    <w:basedOn w:val="Normal"/>
    <w:link w:val="PieddepageCar"/>
    <w:uiPriority w:val="99"/>
    <w:unhideWhenUsed/>
    <w:rsid w:val="00C9006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90064"/>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996</Words>
  <Characters>5480</Characters>
  <Application>Microsoft Office Word</Application>
  <DocSecurity>0</DocSecurity>
  <Lines>45</Lines>
  <Paragraphs>12</Paragraphs>
  <ScaleCrop>false</ScaleCrop>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 Dual core</dc:creator>
  <cp:keywords/>
  <dc:description/>
  <cp:lastModifiedBy>Toshiba Dual core</cp:lastModifiedBy>
  <cp:revision>3</cp:revision>
  <dcterms:created xsi:type="dcterms:W3CDTF">2022-01-06T22:18:00Z</dcterms:created>
  <dcterms:modified xsi:type="dcterms:W3CDTF">2022-01-07T09:36:00Z</dcterms:modified>
</cp:coreProperties>
</file>