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685B" w14:textId="0E21FDF6" w:rsidR="00CD5979" w:rsidRDefault="000767AC" w:rsidP="00CD59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CD5979">
        <w:rPr>
          <w:rFonts w:ascii="Arial Narrow" w:hAnsi="Arial Narrow"/>
          <w:b/>
          <w:bCs/>
        </w:rPr>
        <w:t>République Islamique de Mauritanie</w:t>
      </w:r>
    </w:p>
    <w:p w14:paraId="5285700E" w14:textId="77777777" w:rsidR="00880D45" w:rsidRPr="004E1F5B" w:rsidRDefault="00880D45" w:rsidP="00CD59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MINISTERE</w:t>
      </w:r>
      <w:r w:rsidRPr="004E1F5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DE L’EVIRONNEMENT ET DU DEVELOPPEMENT DURABLE</w:t>
      </w:r>
      <w:r w:rsidRPr="004E1F5B">
        <w:rPr>
          <w:rFonts w:ascii="Arial Narrow" w:hAnsi="Arial Narrow"/>
          <w:b/>
          <w:bCs/>
        </w:rPr>
        <w:t xml:space="preserve"> (M</w:t>
      </w:r>
      <w:r>
        <w:rPr>
          <w:rFonts w:ascii="Arial Narrow" w:hAnsi="Arial Narrow"/>
          <w:b/>
          <w:bCs/>
        </w:rPr>
        <w:t>ED</w:t>
      </w:r>
      <w:r w:rsidRPr="004E1F5B">
        <w:rPr>
          <w:rFonts w:ascii="Arial Narrow" w:hAnsi="Arial Narrow"/>
          <w:b/>
          <w:bCs/>
        </w:rPr>
        <w:t>D)</w:t>
      </w:r>
    </w:p>
    <w:p w14:paraId="6428B2CF" w14:textId="77777777" w:rsidR="00880D45" w:rsidRDefault="00880D45" w:rsidP="00CD5979">
      <w:pPr>
        <w:jc w:val="center"/>
        <w:rPr>
          <w:rFonts w:ascii="Arial Narrow" w:hAnsi="Arial Narrow"/>
          <w:b/>
          <w:bCs/>
        </w:rPr>
      </w:pPr>
      <w:r w:rsidRPr="004E1F5B">
        <w:rPr>
          <w:rFonts w:ascii="Arial Narrow" w:hAnsi="Arial Narrow"/>
          <w:b/>
          <w:bCs/>
        </w:rPr>
        <w:t xml:space="preserve">Projet </w:t>
      </w:r>
      <w:r>
        <w:rPr>
          <w:rFonts w:ascii="Arial Narrow" w:hAnsi="Arial Narrow"/>
          <w:b/>
          <w:bCs/>
        </w:rPr>
        <w:t>Régional de Résilience aux Changements Climatiques des Zones Côtières en Afrique de l’Ouest (WACA/MAURITANIE)</w:t>
      </w:r>
    </w:p>
    <w:p w14:paraId="0860945B" w14:textId="77777777" w:rsidR="00880D45" w:rsidRDefault="00880D45" w:rsidP="00880D45">
      <w:pPr>
        <w:rPr>
          <w:rFonts w:ascii="Arial Narrow" w:hAnsi="Arial Narrow"/>
          <w:b/>
          <w:bCs/>
        </w:rPr>
      </w:pPr>
    </w:p>
    <w:p w14:paraId="7C2822C6" w14:textId="77777777" w:rsidR="00880D45" w:rsidRDefault="00880D45" w:rsidP="00880D45">
      <w:pPr>
        <w:jc w:val="center"/>
        <w:rPr>
          <w:b/>
          <w:sz w:val="16"/>
          <w:szCs w:val="16"/>
        </w:rPr>
      </w:pPr>
    </w:p>
    <w:p w14:paraId="2ACAFD38" w14:textId="77777777" w:rsidR="00880D45" w:rsidRPr="004E1F5B" w:rsidRDefault="00880D45" w:rsidP="00166C91">
      <w:pPr>
        <w:jc w:val="center"/>
        <w:rPr>
          <w:b/>
          <w:sz w:val="16"/>
          <w:szCs w:val="16"/>
        </w:rPr>
      </w:pPr>
    </w:p>
    <w:p w14:paraId="4861076A" w14:textId="4AE4B7E4" w:rsidR="00880D45" w:rsidRPr="00181659" w:rsidRDefault="00880D45" w:rsidP="00166C91">
      <w:pPr>
        <w:jc w:val="center"/>
        <w:rPr>
          <w:b/>
        </w:rPr>
      </w:pPr>
      <w:r w:rsidRPr="00181659">
        <w:rPr>
          <w:b/>
        </w:rPr>
        <w:t xml:space="preserve">PLAN ANNUEL PREVISIONNEL DE PASSATION DES MARCHES </w:t>
      </w:r>
      <w:r w:rsidR="00FE2A16">
        <w:rPr>
          <w:b/>
        </w:rPr>
        <w:t xml:space="preserve">DU PROJET WACA </w:t>
      </w:r>
      <w:r w:rsidRPr="00181659">
        <w:rPr>
          <w:b/>
        </w:rPr>
        <w:t>POUR L’ANNEE 20</w:t>
      </w:r>
      <w:r w:rsidR="00E61FF3">
        <w:rPr>
          <w:b/>
        </w:rPr>
        <w:t>22</w:t>
      </w:r>
    </w:p>
    <w:p w14:paraId="4D663E94" w14:textId="77777777" w:rsidR="00880D45" w:rsidRPr="00F40726" w:rsidRDefault="00880D45" w:rsidP="00AF58C9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320" w:tblpY="69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1559"/>
        <w:gridCol w:w="1560"/>
        <w:gridCol w:w="1559"/>
        <w:gridCol w:w="1701"/>
        <w:gridCol w:w="2268"/>
        <w:gridCol w:w="2693"/>
        <w:gridCol w:w="2552"/>
      </w:tblGrid>
      <w:tr w:rsidR="00F946A9" w:rsidRPr="00F946A9" w14:paraId="62CEFA05" w14:textId="77777777" w:rsidTr="009D20B2">
        <w:trPr>
          <w:trHeight w:val="1431"/>
        </w:trPr>
        <w:tc>
          <w:tcPr>
            <w:tcW w:w="534" w:type="dxa"/>
          </w:tcPr>
          <w:p w14:paraId="667BA222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3007E18C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Réf.</w:t>
            </w:r>
          </w:p>
        </w:tc>
        <w:tc>
          <w:tcPr>
            <w:tcW w:w="1871" w:type="dxa"/>
          </w:tcPr>
          <w:p w14:paraId="3964809E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5FA6EF2F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Réalisations envisagées</w:t>
            </w:r>
          </w:p>
        </w:tc>
        <w:tc>
          <w:tcPr>
            <w:tcW w:w="1559" w:type="dxa"/>
          </w:tcPr>
          <w:p w14:paraId="2232CA59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30C1B010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Source</w:t>
            </w:r>
          </w:p>
          <w:p w14:paraId="11897DDE" w14:textId="6CB32C91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 xml:space="preserve"> de financement</w:t>
            </w:r>
          </w:p>
        </w:tc>
        <w:tc>
          <w:tcPr>
            <w:tcW w:w="1560" w:type="dxa"/>
          </w:tcPr>
          <w:p w14:paraId="62AE76B4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5A0CB50D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Types de marchés</w:t>
            </w:r>
          </w:p>
        </w:tc>
        <w:tc>
          <w:tcPr>
            <w:tcW w:w="1559" w:type="dxa"/>
          </w:tcPr>
          <w:p w14:paraId="348A8F83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42B05B9F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Modes  de passation</w:t>
            </w:r>
          </w:p>
        </w:tc>
        <w:tc>
          <w:tcPr>
            <w:tcW w:w="1701" w:type="dxa"/>
          </w:tcPr>
          <w:p w14:paraId="02B7C419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5EEAA4AF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Date prévue de lancement de la procédure de sélection</w:t>
            </w:r>
          </w:p>
        </w:tc>
        <w:tc>
          <w:tcPr>
            <w:tcW w:w="2268" w:type="dxa"/>
          </w:tcPr>
          <w:p w14:paraId="6ABCB0DB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63D9A5E3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Date prévue d’attribution du contrat</w:t>
            </w:r>
          </w:p>
        </w:tc>
        <w:tc>
          <w:tcPr>
            <w:tcW w:w="2693" w:type="dxa"/>
          </w:tcPr>
          <w:p w14:paraId="2FBDD79F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2105C6A8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Dates prévues de démarrage des prestations</w:t>
            </w:r>
          </w:p>
        </w:tc>
        <w:tc>
          <w:tcPr>
            <w:tcW w:w="2552" w:type="dxa"/>
          </w:tcPr>
          <w:p w14:paraId="75A2D0FA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  <w:p w14:paraId="0237FEA2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Dates prévues d’achèvement des prestations</w:t>
            </w:r>
          </w:p>
        </w:tc>
      </w:tr>
      <w:tr w:rsidR="00F946A9" w:rsidRPr="00F946A9" w14:paraId="042119FF" w14:textId="77777777" w:rsidTr="009D20B2">
        <w:trPr>
          <w:trHeight w:val="274"/>
        </w:trPr>
        <w:tc>
          <w:tcPr>
            <w:tcW w:w="16297" w:type="dxa"/>
            <w:gridSpan w:val="9"/>
          </w:tcPr>
          <w:p w14:paraId="395A7EEA" w14:textId="77777777" w:rsidR="009D20B2" w:rsidRPr="00F946A9" w:rsidRDefault="009D20B2" w:rsidP="00BF68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6A9" w:rsidRPr="00F946A9" w14:paraId="24FA7261" w14:textId="77777777" w:rsidTr="009D20B2">
        <w:trPr>
          <w:trHeight w:val="965"/>
        </w:trPr>
        <w:tc>
          <w:tcPr>
            <w:tcW w:w="534" w:type="dxa"/>
          </w:tcPr>
          <w:p w14:paraId="3CCF72EA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7D784D47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0B398792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3912995F" w14:textId="139460A2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71" w:type="dxa"/>
          </w:tcPr>
          <w:p w14:paraId="1992A73B" w14:textId="57B55510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sz w:val="22"/>
                <w:szCs w:val="22"/>
                <w:shd w:val="clear" w:color="auto" w:fill="FFFFFF"/>
              </w:rPr>
              <w:t>Acquisition d’équipements de GPS, appareils photos, jumelles, matraques, bottes de sécurité pour le Bureau de Surveillance du littoral</w:t>
            </w:r>
          </w:p>
        </w:tc>
        <w:tc>
          <w:tcPr>
            <w:tcW w:w="1559" w:type="dxa"/>
          </w:tcPr>
          <w:p w14:paraId="2A26547B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1B83C88E" w14:textId="1C661C7A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Fourniture</w:t>
            </w:r>
          </w:p>
        </w:tc>
        <w:tc>
          <w:tcPr>
            <w:tcW w:w="1559" w:type="dxa"/>
          </w:tcPr>
          <w:p w14:paraId="29B1A935" w14:textId="427FA339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CF</w:t>
            </w:r>
          </w:p>
        </w:tc>
        <w:tc>
          <w:tcPr>
            <w:tcW w:w="1701" w:type="dxa"/>
          </w:tcPr>
          <w:p w14:paraId="1FB523E2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2E4F7A" w14:textId="4CA5F333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03 Octobre  2022</w:t>
            </w:r>
          </w:p>
        </w:tc>
        <w:tc>
          <w:tcPr>
            <w:tcW w:w="2268" w:type="dxa"/>
          </w:tcPr>
          <w:p w14:paraId="22AB9B8B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C7ADB06" w14:textId="653DC642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31 Octobre  2022</w:t>
            </w:r>
          </w:p>
        </w:tc>
        <w:tc>
          <w:tcPr>
            <w:tcW w:w="2693" w:type="dxa"/>
          </w:tcPr>
          <w:p w14:paraId="00313027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10F9C4" w14:textId="059BD252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07 Novembre  2022</w:t>
            </w:r>
          </w:p>
        </w:tc>
        <w:tc>
          <w:tcPr>
            <w:tcW w:w="2552" w:type="dxa"/>
          </w:tcPr>
          <w:p w14:paraId="784ADDD8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2DA99E" w14:textId="40F47DAB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31 Décembre 2022</w:t>
            </w:r>
          </w:p>
        </w:tc>
      </w:tr>
      <w:tr w:rsidR="00F946A9" w:rsidRPr="00F946A9" w14:paraId="77B7D93F" w14:textId="77777777" w:rsidTr="009D20B2">
        <w:trPr>
          <w:trHeight w:val="965"/>
        </w:trPr>
        <w:tc>
          <w:tcPr>
            <w:tcW w:w="534" w:type="dxa"/>
          </w:tcPr>
          <w:p w14:paraId="3702C656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007F9595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399A1B6B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681AAABE" w14:textId="77777777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</w:p>
          <w:p w14:paraId="62151C47" w14:textId="00486B94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71" w:type="dxa"/>
          </w:tcPr>
          <w:p w14:paraId="5EEAC727" w14:textId="3B813E2E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sz w:val="22"/>
                <w:szCs w:val="22"/>
                <w:shd w:val="clear" w:color="auto" w:fill="FFFFFF"/>
              </w:rPr>
              <w:t>Recruter un expert en appui au volet communication / Cabinet de la Ministre (MEDD)</w:t>
            </w:r>
          </w:p>
        </w:tc>
        <w:tc>
          <w:tcPr>
            <w:tcW w:w="1559" w:type="dxa"/>
          </w:tcPr>
          <w:p w14:paraId="6FE70A91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D8D4FFE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428BBC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70F75135" w14:textId="0D61183C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5AF35B02" w14:textId="60F693F8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710C827D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079CB8" w14:textId="32B0164F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25 Octobre 2022</w:t>
            </w:r>
          </w:p>
        </w:tc>
        <w:tc>
          <w:tcPr>
            <w:tcW w:w="2268" w:type="dxa"/>
          </w:tcPr>
          <w:p w14:paraId="572A0736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735BAD" w14:textId="158C3D3B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30 Novembre 2022</w:t>
            </w:r>
          </w:p>
        </w:tc>
        <w:tc>
          <w:tcPr>
            <w:tcW w:w="2693" w:type="dxa"/>
          </w:tcPr>
          <w:p w14:paraId="3AC97E19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F4D10" w14:textId="587463C4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15 décembre 2022</w:t>
            </w:r>
          </w:p>
        </w:tc>
        <w:tc>
          <w:tcPr>
            <w:tcW w:w="2552" w:type="dxa"/>
          </w:tcPr>
          <w:p w14:paraId="600C4941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454C64" w14:textId="4A7974C2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15 Avril 2023</w:t>
            </w:r>
          </w:p>
        </w:tc>
      </w:tr>
      <w:tr w:rsidR="00F946A9" w:rsidRPr="00F946A9" w14:paraId="16266D44" w14:textId="77777777" w:rsidTr="009D20B2">
        <w:trPr>
          <w:trHeight w:val="416"/>
        </w:trPr>
        <w:tc>
          <w:tcPr>
            <w:tcW w:w="534" w:type="dxa"/>
          </w:tcPr>
          <w:p w14:paraId="104F1296" w14:textId="7E188FBD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71" w:type="dxa"/>
          </w:tcPr>
          <w:p w14:paraId="4488AB61" w14:textId="7F4EE4F2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sz w:val="22"/>
                <w:szCs w:val="22"/>
                <w:shd w:val="clear" w:color="auto" w:fill="FFFFFF"/>
              </w:rPr>
              <w:t xml:space="preserve">Un expert juriste en appui à la Direction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lastRenderedPageBreak/>
              <w:t>Réglementaire et des Accords Multilatéraux (DIRAM)</w:t>
            </w:r>
          </w:p>
        </w:tc>
        <w:tc>
          <w:tcPr>
            <w:tcW w:w="1559" w:type="dxa"/>
          </w:tcPr>
          <w:p w14:paraId="00C4D2F4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DD9B75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238C7E" w14:textId="65A18F8D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50D198F6" w14:textId="101C2A06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13E5F162" w14:textId="3A0E37A9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3226AFEF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69F22C" w14:textId="1138423D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10 Octobre 2022</w:t>
            </w:r>
          </w:p>
        </w:tc>
        <w:tc>
          <w:tcPr>
            <w:tcW w:w="2268" w:type="dxa"/>
          </w:tcPr>
          <w:p w14:paraId="7B20B4AD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7C7D51" w14:textId="30C05C4A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30 Novembre 2022</w:t>
            </w:r>
          </w:p>
        </w:tc>
        <w:tc>
          <w:tcPr>
            <w:tcW w:w="2693" w:type="dxa"/>
          </w:tcPr>
          <w:p w14:paraId="6FA2B48C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0E065AA" w14:textId="5C1D0D79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05 décembre 2022</w:t>
            </w:r>
          </w:p>
        </w:tc>
        <w:tc>
          <w:tcPr>
            <w:tcW w:w="2552" w:type="dxa"/>
          </w:tcPr>
          <w:p w14:paraId="11517540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A9116A" w14:textId="12D1FE93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05 Mars  2023</w:t>
            </w:r>
          </w:p>
        </w:tc>
      </w:tr>
      <w:tr w:rsidR="00F946A9" w:rsidRPr="00F946A9" w14:paraId="2472A42F" w14:textId="77777777" w:rsidTr="009D20B2">
        <w:trPr>
          <w:trHeight w:val="965"/>
        </w:trPr>
        <w:tc>
          <w:tcPr>
            <w:tcW w:w="534" w:type="dxa"/>
          </w:tcPr>
          <w:p w14:paraId="2AFEE3FB" w14:textId="24EDA269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871" w:type="dxa"/>
          </w:tcPr>
          <w:p w14:paraId="0F7CEFD3" w14:textId="6ADE5F79" w:rsidR="009D20B2" w:rsidRPr="00F946A9" w:rsidRDefault="009D20B2" w:rsidP="009D20B2">
            <w:pPr>
              <w:jc w:val="center"/>
              <w:rPr>
                <w:b/>
                <w:bCs/>
                <w:kern w:val="3"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Recrutement d'un Cabinet d’a</w:t>
            </w:r>
            <w:r w:rsidRPr="00F946A9">
              <w:rPr>
                <w:b/>
                <w:bCs/>
                <w:kern w:val="3"/>
                <w:sz w:val="22"/>
                <w:szCs w:val="22"/>
              </w:rPr>
              <w:t>udit chargé des Audits des états financiers du Projet WACA-MR  pour les exercices 2022-2023</w:t>
            </w:r>
          </w:p>
        </w:tc>
        <w:tc>
          <w:tcPr>
            <w:tcW w:w="1559" w:type="dxa"/>
          </w:tcPr>
          <w:p w14:paraId="761FEAD6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1810542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7092ABF" w14:textId="0DB39603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45B9CAF6" w14:textId="6D8BE106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03AC1696" w14:textId="6772C0B5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SMC</w:t>
            </w:r>
          </w:p>
        </w:tc>
        <w:tc>
          <w:tcPr>
            <w:tcW w:w="1701" w:type="dxa"/>
          </w:tcPr>
          <w:p w14:paraId="21236126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BEB3C73" w14:textId="3A17183F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Septembre  2022</w:t>
            </w:r>
          </w:p>
        </w:tc>
        <w:tc>
          <w:tcPr>
            <w:tcW w:w="2268" w:type="dxa"/>
          </w:tcPr>
          <w:p w14:paraId="32DFBF83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A7AFE51" w14:textId="446A2D79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Février 2023</w:t>
            </w:r>
          </w:p>
        </w:tc>
        <w:tc>
          <w:tcPr>
            <w:tcW w:w="2693" w:type="dxa"/>
          </w:tcPr>
          <w:p w14:paraId="6A1E3C2B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B7B2AB1" w14:textId="704F1D88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Mars 2023</w:t>
            </w:r>
          </w:p>
        </w:tc>
        <w:tc>
          <w:tcPr>
            <w:tcW w:w="2552" w:type="dxa"/>
          </w:tcPr>
          <w:p w14:paraId="36BED65E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F2183CC" w14:textId="3225BE6A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30 Juin 2024</w:t>
            </w:r>
          </w:p>
        </w:tc>
      </w:tr>
      <w:tr w:rsidR="00F946A9" w:rsidRPr="00F946A9" w14:paraId="7E5601E7" w14:textId="77777777" w:rsidTr="009D20B2">
        <w:trPr>
          <w:trHeight w:val="965"/>
        </w:trPr>
        <w:tc>
          <w:tcPr>
            <w:tcW w:w="534" w:type="dxa"/>
          </w:tcPr>
          <w:p w14:paraId="2677F056" w14:textId="6CE61BD3" w:rsidR="009D20B2" w:rsidRPr="00F946A9" w:rsidRDefault="009D20B2" w:rsidP="004554E1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71" w:type="dxa"/>
          </w:tcPr>
          <w:p w14:paraId="624BDAA6" w14:textId="0B84264B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sz w:val="22"/>
                <w:szCs w:val="22"/>
                <w:shd w:val="clear" w:color="auto" w:fill="FFFFFF"/>
              </w:rPr>
              <w:t>Recrutement d’un Consultant Individuel pour le Site Web du Projet</w:t>
            </w:r>
          </w:p>
        </w:tc>
        <w:tc>
          <w:tcPr>
            <w:tcW w:w="1559" w:type="dxa"/>
          </w:tcPr>
          <w:p w14:paraId="528E18ED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5F1BEF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FFB9F" w14:textId="4BBF5F83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6734AE5E" w14:textId="6DD53982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6B124169" w14:textId="72946CC8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74AE7DFB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643D40" w14:textId="6523F021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10 Octobre 2022</w:t>
            </w:r>
          </w:p>
        </w:tc>
        <w:tc>
          <w:tcPr>
            <w:tcW w:w="2268" w:type="dxa"/>
          </w:tcPr>
          <w:p w14:paraId="1B068DD2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E8E8D80" w14:textId="657B7B1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30 Novembre 2022</w:t>
            </w:r>
          </w:p>
        </w:tc>
        <w:tc>
          <w:tcPr>
            <w:tcW w:w="2693" w:type="dxa"/>
          </w:tcPr>
          <w:p w14:paraId="7D4EA22E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D74BC0" w14:textId="4CB0AFDA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05 décembre 2022</w:t>
            </w:r>
          </w:p>
        </w:tc>
        <w:tc>
          <w:tcPr>
            <w:tcW w:w="2552" w:type="dxa"/>
          </w:tcPr>
          <w:p w14:paraId="76DFD051" w14:textId="77777777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82064D" w14:textId="0347A133" w:rsidR="009D20B2" w:rsidRPr="00F946A9" w:rsidRDefault="009D20B2" w:rsidP="004554E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6A9">
              <w:rPr>
                <w:b/>
                <w:bCs/>
                <w:sz w:val="22"/>
                <w:szCs w:val="22"/>
              </w:rPr>
              <w:t>05 Mars  2023</w:t>
            </w:r>
          </w:p>
        </w:tc>
      </w:tr>
      <w:tr w:rsidR="00F946A9" w:rsidRPr="00F946A9" w14:paraId="45EDF7FF" w14:textId="77777777" w:rsidTr="009D20B2">
        <w:trPr>
          <w:trHeight w:val="965"/>
        </w:trPr>
        <w:tc>
          <w:tcPr>
            <w:tcW w:w="534" w:type="dxa"/>
          </w:tcPr>
          <w:p w14:paraId="0569A7BB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1545161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AC2C2AA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CB2D815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E98C03C" w14:textId="3F84EA80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871" w:type="dxa"/>
          </w:tcPr>
          <w:p w14:paraId="4513B455" w14:textId="4BEBC774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d’une ONG pour le 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t>Suivi des SPS/AGRs pour la commune de Nouadhibou</w:t>
            </w:r>
          </w:p>
        </w:tc>
        <w:tc>
          <w:tcPr>
            <w:tcW w:w="1559" w:type="dxa"/>
          </w:tcPr>
          <w:p w14:paraId="516B4A58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C0FE345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FFA0882" w14:textId="288E849E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56251EB8" w14:textId="6A57D78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69185B39" w14:textId="4697DAC1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SQC</w:t>
            </w:r>
          </w:p>
        </w:tc>
        <w:tc>
          <w:tcPr>
            <w:tcW w:w="1701" w:type="dxa"/>
          </w:tcPr>
          <w:p w14:paraId="3921058F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6708680" w14:textId="42DF1365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79345D58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5E4D2D1" w14:textId="68EDF8F2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2023</w:t>
            </w:r>
          </w:p>
        </w:tc>
        <w:tc>
          <w:tcPr>
            <w:tcW w:w="2693" w:type="dxa"/>
          </w:tcPr>
          <w:p w14:paraId="6618C6EA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6784822" w14:textId="5F93EF2D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6CE047AB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F7420A3" w14:textId="732A5C43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25 Février 2023</w:t>
            </w:r>
          </w:p>
        </w:tc>
      </w:tr>
      <w:tr w:rsidR="00F946A9" w:rsidRPr="00F946A9" w14:paraId="2A4F230F" w14:textId="77777777" w:rsidTr="009D20B2">
        <w:trPr>
          <w:trHeight w:val="965"/>
        </w:trPr>
        <w:tc>
          <w:tcPr>
            <w:tcW w:w="534" w:type="dxa"/>
          </w:tcPr>
          <w:p w14:paraId="282BF0A1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8BB1952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CC7278B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7F44E7A5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13B876A" w14:textId="0EA8D48E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871" w:type="dxa"/>
          </w:tcPr>
          <w:p w14:paraId="23C6B704" w14:textId="6E191FEC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d’une ONG pour le 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t>Suivi des SPS/AGRs pour la commune de Chami</w:t>
            </w:r>
          </w:p>
        </w:tc>
        <w:tc>
          <w:tcPr>
            <w:tcW w:w="1559" w:type="dxa"/>
          </w:tcPr>
          <w:p w14:paraId="63023BB1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7B8DC53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967CF33" w14:textId="39E952FD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3E849A97" w14:textId="6DC08AFD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002B5C24" w14:textId="4AB009C9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SQC</w:t>
            </w:r>
          </w:p>
        </w:tc>
        <w:tc>
          <w:tcPr>
            <w:tcW w:w="1701" w:type="dxa"/>
          </w:tcPr>
          <w:p w14:paraId="431293B7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A7A76EB" w14:textId="3AB9B6B0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4922E097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730E4CB" w14:textId="5A0ED78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2023</w:t>
            </w:r>
          </w:p>
        </w:tc>
        <w:tc>
          <w:tcPr>
            <w:tcW w:w="2693" w:type="dxa"/>
          </w:tcPr>
          <w:p w14:paraId="11EC1971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9C63CA2" w14:textId="2998B1D5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120CE12F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510ECB1" w14:textId="132779D4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25 Février 2023</w:t>
            </w:r>
          </w:p>
        </w:tc>
      </w:tr>
      <w:tr w:rsidR="00F946A9" w:rsidRPr="00F946A9" w14:paraId="5CFA17BC" w14:textId="77777777" w:rsidTr="009D20B2">
        <w:trPr>
          <w:trHeight w:val="965"/>
        </w:trPr>
        <w:tc>
          <w:tcPr>
            <w:tcW w:w="534" w:type="dxa"/>
          </w:tcPr>
          <w:p w14:paraId="5C1FAE54" w14:textId="2942DD2F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871" w:type="dxa"/>
          </w:tcPr>
          <w:p w14:paraId="466FC4A0" w14:textId="6ED24785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d’une ONG pour le 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t xml:space="preserve">Suivi des SPS/AGRs pour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lastRenderedPageBreak/>
              <w:t>la commune de Keurmecen</w:t>
            </w:r>
          </w:p>
        </w:tc>
        <w:tc>
          <w:tcPr>
            <w:tcW w:w="1559" w:type="dxa"/>
          </w:tcPr>
          <w:p w14:paraId="7088AB73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6265B21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8D70E7C" w14:textId="4882E0A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7D537526" w14:textId="61C124C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05C2254D" w14:textId="5E7449FF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SQC</w:t>
            </w:r>
          </w:p>
        </w:tc>
        <w:tc>
          <w:tcPr>
            <w:tcW w:w="1701" w:type="dxa"/>
          </w:tcPr>
          <w:p w14:paraId="32DD32FF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41D9D12" w14:textId="6AFA3CC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6F055B59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F1F6173" w14:textId="3B8E4624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2023</w:t>
            </w:r>
          </w:p>
        </w:tc>
        <w:tc>
          <w:tcPr>
            <w:tcW w:w="2693" w:type="dxa"/>
          </w:tcPr>
          <w:p w14:paraId="2A901A41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1EA7588" w14:textId="754BFA50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5F7F0F09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ABCCE1" w14:textId="2870C1F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25 Février 2023</w:t>
            </w:r>
          </w:p>
        </w:tc>
      </w:tr>
      <w:tr w:rsidR="00F946A9" w:rsidRPr="00F946A9" w14:paraId="3475DB2F" w14:textId="77777777" w:rsidTr="009D20B2">
        <w:trPr>
          <w:trHeight w:val="965"/>
        </w:trPr>
        <w:tc>
          <w:tcPr>
            <w:tcW w:w="534" w:type="dxa"/>
          </w:tcPr>
          <w:p w14:paraId="0E56C6DA" w14:textId="01C1886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871" w:type="dxa"/>
          </w:tcPr>
          <w:p w14:paraId="32175E21" w14:textId="55EBB98D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d’une ONG pour le 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t xml:space="preserve">Suivi des SPS/AGRs pour la commune de Tiguinte </w:t>
            </w:r>
          </w:p>
        </w:tc>
        <w:tc>
          <w:tcPr>
            <w:tcW w:w="1559" w:type="dxa"/>
          </w:tcPr>
          <w:p w14:paraId="22E818A4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D0622A5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582F606" w14:textId="2F6BF054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4C251C72" w14:textId="35B0F730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46C11A34" w14:textId="2E479DA5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SQC</w:t>
            </w:r>
          </w:p>
        </w:tc>
        <w:tc>
          <w:tcPr>
            <w:tcW w:w="1701" w:type="dxa"/>
          </w:tcPr>
          <w:p w14:paraId="40394608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9172018" w14:textId="70407530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747072BD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7372572" w14:textId="18EEB8AB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2023</w:t>
            </w:r>
          </w:p>
        </w:tc>
        <w:tc>
          <w:tcPr>
            <w:tcW w:w="2693" w:type="dxa"/>
          </w:tcPr>
          <w:p w14:paraId="4534B563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9A4291B" w14:textId="121F7275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708B4E35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9C9CE78" w14:textId="2B444416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25 Février 2023</w:t>
            </w:r>
          </w:p>
        </w:tc>
      </w:tr>
      <w:tr w:rsidR="00F946A9" w:rsidRPr="00F946A9" w14:paraId="7044DEEA" w14:textId="77777777" w:rsidTr="009D20B2">
        <w:trPr>
          <w:trHeight w:val="965"/>
        </w:trPr>
        <w:tc>
          <w:tcPr>
            <w:tcW w:w="534" w:type="dxa"/>
          </w:tcPr>
          <w:p w14:paraId="53BADEDD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3049BE0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2DCC72E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AD1EB48" w14:textId="77777777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CC63E5B" w14:textId="0EC597EB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871" w:type="dxa"/>
          </w:tcPr>
          <w:p w14:paraId="1C530BF7" w14:textId="296D0505" w:rsidR="009D20B2" w:rsidRPr="00F946A9" w:rsidRDefault="009D20B2" w:rsidP="009D20B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d’une ONG pour le  </w:t>
            </w:r>
            <w:r w:rsidRPr="00F946A9">
              <w:rPr>
                <w:b/>
                <w:sz w:val="22"/>
                <w:szCs w:val="22"/>
                <w:shd w:val="clear" w:color="auto" w:fill="FFFFFF"/>
              </w:rPr>
              <w:t>Suivi des SPS/AGRs pour la commune de Benichab</w:t>
            </w:r>
          </w:p>
        </w:tc>
        <w:tc>
          <w:tcPr>
            <w:tcW w:w="1559" w:type="dxa"/>
          </w:tcPr>
          <w:p w14:paraId="1198FADD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4DC9C92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8FED394" w14:textId="0E6F4DEE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2307AE3B" w14:textId="1F87B2F2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78B3E2A0" w14:textId="0C778CE6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SQC</w:t>
            </w:r>
          </w:p>
        </w:tc>
        <w:tc>
          <w:tcPr>
            <w:tcW w:w="1701" w:type="dxa"/>
          </w:tcPr>
          <w:p w14:paraId="3D31F0C9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80A021F" w14:textId="3FEF2902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3E76E164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3002B9E" w14:textId="71B1884D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2023</w:t>
            </w:r>
          </w:p>
        </w:tc>
        <w:tc>
          <w:tcPr>
            <w:tcW w:w="2693" w:type="dxa"/>
          </w:tcPr>
          <w:p w14:paraId="621ADE90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58960365" w14:textId="3BD925E9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7A6F3294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E0D1FF9" w14:textId="16F4586C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25 Février 2023</w:t>
            </w:r>
          </w:p>
        </w:tc>
      </w:tr>
      <w:tr w:rsidR="00F946A9" w:rsidRPr="00F946A9" w14:paraId="233F0775" w14:textId="77777777" w:rsidTr="009D20B2">
        <w:trPr>
          <w:trHeight w:val="965"/>
        </w:trPr>
        <w:tc>
          <w:tcPr>
            <w:tcW w:w="534" w:type="dxa"/>
          </w:tcPr>
          <w:p w14:paraId="14902C98" w14:textId="34D4B302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871" w:type="dxa"/>
          </w:tcPr>
          <w:p w14:paraId="7A0B8A53" w14:textId="59C9C555" w:rsidR="009D20B2" w:rsidRPr="00F946A9" w:rsidRDefault="009D20B2" w:rsidP="009D20B2">
            <w:pPr>
              <w:jc w:val="center"/>
              <w:rPr>
                <w:b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 consultant individuel pour </w:t>
            </w:r>
            <w:r w:rsidRPr="00F946A9">
              <w:rPr>
                <w:b/>
                <w:sz w:val="22"/>
                <w:szCs w:val="22"/>
              </w:rPr>
              <w:t xml:space="preserve"> L’élaboration du plan d’engagement des parties prenante</w:t>
            </w:r>
          </w:p>
        </w:tc>
        <w:tc>
          <w:tcPr>
            <w:tcW w:w="1559" w:type="dxa"/>
          </w:tcPr>
          <w:p w14:paraId="6C4AC5D4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B945A1E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7C67A74" w14:textId="5551ED5D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045487FD" w14:textId="430BF90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39F1B234" w14:textId="616511BE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421749CF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84E3EB3" w14:textId="1277555B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05 Octobre 2022</w:t>
            </w:r>
          </w:p>
        </w:tc>
        <w:tc>
          <w:tcPr>
            <w:tcW w:w="2268" w:type="dxa"/>
          </w:tcPr>
          <w:p w14:paraId="07123EA8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CC80948" w14:textId="3F9176D3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2022</w:t>
            </w:r>
          </w:p>
        </w:tc>
        <w:tc>
          <w:tcPr>
            <w:tcW w:w="2693" w:type="dxa"/>
          </w:tcPr>
          <w:p w14:paraId="5E7A980D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118E818" w14:textId="20281C8A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3DDBB09A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38CD1DD" w14:textId="45E184C9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30 Mars  2023</w:t>
            </w:r>
          </w:p>
        </w:tc>
      </w:tr>
      <w:tr w:rsidR="00F946A9" w:rsidRPr="00F946A9" w14:paraId="45D2F26A" w14:textId="77777777" w:rsidTr="009D20B2">
        <w:trPr>
          <w:trHeight w:val="965"/>
        </w:trPr>
        <w:tc>
          <w:tcPr>
            <w:tcW w:w="534" w:type="dxa"/>
          </w:tcPr>
          <w:p w14:paraId="5407CFCD" w14:textId="34AC920A" w:rsidR="009D20B2" w:rsidRPr="00F946A9" w:rsidRDefault="009D20B2" w:rsidP="004554E1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14:paraId="4ABBC277" w14:textId="598E7E8E" w:rsidR="009D20B2" w:rsidRPr="00F946A9" w:rsidRDefault="009D20B2" w:rsidP="009D20B2">
            <w:pPr>
              <w:rPr>
                <w:b/>
                <w:sz w:val="22"/>
                <w:szCs w:val="22"/>
              </w:rPr>
            </w:pPr>
            <w:r w:rsidRPr="00F946A9">
              <w:rPr>
                <w:b/>
                <w:sz w:val="22"/>
                <w:szCs w:val="22"/>
              </w:rPr>
              <w:t xml:space="preserve"> Traduction, multiplication et mise à disposition des outils (référentiel et fiches) en arabe et français</w:t>
            </w:r>
          </w:p>
        </w:tc>
        <w:tc>
          <w:tcPr>
            <w:tcW w:w="1559" w:type="dxa"/>
          </w:tcPr>
          <w:p w14:paraId="3F306905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F39C793" w14:textId="77777777" w:rsidR="009D20B2" w:rsidRPr="00F946A9" w:rsidRDefault="009D20B2" w:rsidP="00514952">
            <w:pPr>
              <w:rPr>
                <w:b/>
                <w:bCs/>
                <w:i/>
                <w:sz w:val="22"/>
                <w:szCs w:val="22"/>
              </w:rPr>
            </w:pPr>
          </w:p>
          <w:p w14:paraId="202024A7" w14:textId="26AA1551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0C2AD0D8" w14:textId="21F78631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 xml:space="preserve">Services autres que services des consultants </w:t>
            </w:r>
          </w:p>
        </w:tc>
        <w:tc>
          <w:tcPr>
            <w:tcW w:w="1559" w:type="dxa"/>
          </w:tcPr>
          <w:p w14:paraId="619AAE75" w14:textId="3796FC47" w:rsidR="009D20B2" w:rsidRPr="00F946A9" w:rsidRDefault="009D20B2" w:rsidP="009D20B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CF</w:t>
            </w:r>
          </w:p>
        </w:tc>
        <w:tc>
          <w:tcPr>
            <w:tcW w:w="1701" w:type="dxa"/>
          </w:tcPr>
          <w:p w14:paraId="77F2AAC3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6239CFE" w14:textId="3F74BD6A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15 Octobre 2022</w:t>
            </w:r>
          </w:p>
        </w:tc>
        <w:tc>
          <w:tcPr>
            <w:tcW w:w="2268" w:type="dxa"/>
          </w:tcPr>
          <w:p w14:paraId="674C791B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F4A71A0" w14:textId="4EBF8D81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2022</w:t>
            </w:r>
          </w:p>
        </w:tc>
        <w:tc>
          <w:tcPr>
            <w:tcW w:w="2693" w:type="dxa"/>
          </w:tcPr>
          <w:p w14:paraId="4C16A7EA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5F5C731" w14:textId="1C348990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268E0CB7" w14:textId="7777777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0E761E4" w14:textId="4AFD8E17" w:rsidR="009D20B2" w:rsidRPr="00F946A9" w:rsidRDefault="009D20B2" w:rsidP="004554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31 Janvier  2023</w:t>
            </w:r>
          </w:p>
        </w:tc>
      </w:tr>
      <w:tr w:rsidR="00F946A9" w:rsidRPr="00F946A9" w14:paraId="6C3F811D" w14:textId="77777777" w:rsidTr="009D20B2">
        <w:trPr>
          <w:trHeight w:val="965"/>
        </w:trPr>
        <w:tc>
          <w:tcPr>
            <w:tcW w:w="534" w:type="dxa"/>
          </w:tcPr>
          <w:p w14:paraId="2CF5B824" w14:textId="544997DE" w:rsidR="009D20B2" w:rsidRPr="00F946A9" w:rsidRDefault="009D20B2" w:rsidP="00203CCF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871" w:type="dxa"/>
          </w:tcPr>
          <w:p w14:paraId="69A5FD37" w14:textId="4D0E26FC" w:rsidR="009D20B2" w:rsidRPr="00F946A9" w:rsidRDefault="009D20B2" w:rsidP="00203CCF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 xml:space="preserve">Recrutement d’un Assistant Administratif et Financier pour le </w:t>
            </w: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lastRenderedPageBreak/>
              <w:t>Projet WACA-MR</w:t>
            </w:r>
          </w:p>
        </w:tc>
        <w:tc>
          <w:tcPr>
            <w:tcW w:w="1559" w:type="dxa"/>
          </w:tcPr>
          <w:p w14:paraId="72975D41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3E18C23" w14:textId="77777777" w:rsidR="009D20B2" w:rsidRPr="00F946A9" w:rsidRDefault="009D20B2" w:rsidP="00203CCF">
            <w:pPr>
              <w:rPr>
                <w:b/>
                <w:bCs/>
                <w:i/>
                <w:sz w:val="22"/>
                <w:szCs w:val="22"/>
              </w:rPr>
            </w:pPr>
          </w:p>
          <w:p w14:paraId="1FF01367" w14:textId="6EC9E890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582529E3" w14:textId="52EBD1F3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24C4D0A5" w14:textId="3BE23803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708B91AB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D8501FD" w14:textId="3560515F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15 Octobre 2022</w:t>
            </w:r>
          </w:p>
        </w:tc>
        <w:tc>
          <w:tcPr>
            <w:tcW w:w="2268" w:type="dxa"/>
          </w:tcPr>
          <w:p w14:paraId="4B1E73EA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2AA1BA7" w14:textId="6A51C002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2022</w:t>
            </w:r>
          </w:p>
        </w:tc>
        <w:tc>
          <w:tcPr>
            <w:tcW w:w="2693" w:type="dxa"/>
          </w:tcPr>
          <w:p w14:paraId="5D3FEB0F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2F3C038" w14:textId="78299296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6DE97329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C21E30F" w14:textId="2FF3D0AD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31 Janvier  2023</w:t>
            </w:r>
          </w:p>
        </w:tc>
      </w:tr>
      <w:tr w:rsidR="00F946A9" w:rsidRPr="00F946A9" w14:paraId="459C654F" w14:textId="77777777" w:rsidTr="009D20B2">
        <w:trPr>
          <w:trHeight w:val="965"/>
        </w:trPr>
        <w:tc>
          <w:tcPr>
            <w:tcW w:w="534" w:type="dxa"/>
          </w:tcPr>
          <w:p w14:paraId="00AA721C" w14:textId="219DC859" w:rsidR="009D20B2" w:rsidRPr="00F946A9" w:rsidRDefault="009D20B2" w:rsidP="00203CCF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871" w:type="dxa"/>
          </w:tcPr>
          <w:p w14:paraId="25E85B57" w14:textId="7542BCDE" w:rsidR="009D20B2" w:rsidRPr="00F946A9" w:rsidRDefault="009D20B2" w:rsidP="00203CCF">
            <w:pPr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i/>
                <w:sz w:val="22"/>
                <w:szCs w:val="22"/>
                <w:shd w:val="clear" w:color="auto" w:fill="FFFFFF"/>
              </w:rPr>
              <w:t>Recrutement d’un Secrétaire de Direction  pour le Projet WACA-MR</w:t>
            </w:r>
          </w:p>
        </w:tc>
        <w:tc>
          <w:tcPr>
            <w:tcW w:w="1559" w:type="dxa"/>
          </w:tcPr>
          <w:p w14:paraId="1E0FEEDA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44AD651" w14:textId="77777777" w:rsidR="009D20B2" w:rsidRPr="00F946A9" w:rsidRDefault="009D20B2" w:rsidP="00203CCF">
            <w:pPr>
              <w:rPr>
                <w:b/>
                <w:bCs/>
                <w:i/>
                <w:sz w:val="22"/>
                <w:szCs w:val="22"/>
              </w:rPr>
            </w:pPr>
          </w:p>
          <w:p w14:paraId="5E04D0CD" w14:textId="260CD950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79CB36A7" w14:textId="55F99D84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Prestations Intellectuelles</w:t>
            </w:r>
          </w:p>
        </w:tc>
        <w:tc>
          <w:tcPr>
            <w:tcW w:w="1559" w:type="dxa"/>
          </w:tcPr>
          <w:p w14:paraId="03FC95AA" w14:textId="641CA76B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SCI</w:t>
            </w:r>
          </w:p>
        </w:tc>
        <w:tc>
          <w:tcPr>
            <w:tcW w:w="1701" w:type="dxa"/>
          </w:tcPr>
          <w:p w14:paraId="3A4FA53D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C064AF1" w14:textId="1C82E82F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15 Octobre 2022</w:t>
            </w:r>
          </w:p>
        </w:tc>
        <w:tc>
          <w:tcPr>
            <w:tcW w:w="2268" w:type="dxa"/>
          </w:tcPr>
          <w:p w14:paraId="65121070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6875AB28" w14:textId="010D8FD4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2022</w:t>
            </w:r>
          </w:p>
        </w:tc>
        <w:tc>
          <w:tcPr>
            <w:tcW w:w="2693" w:type="dxa"/>
          </w:tcPr>
          <w:p w14:paraId="00536427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53412CC" w14:textId="1A35DF1F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1FBD7B05" w14:textId="77777777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9C1D9DA" w14:textId="43253938" w:rsidR="009D20B2" w:rsidRPr="00F946A9" w:rsidRDefault="009D20B2" w:rsidP="00203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31 Janvier  2023</w:t>
            </w:r>
          </w:p>
        </w:tc>
      </w:tr>
      <w:tr w:rsidR="00F946A9" w:rsidRPr="00F946A9" w14:paraId="7FABBC48" w14:textId="77777777" w:rsidTr="009D20B2">
        <w:trPr>
          <w:trHeight w:val="965"/>
        </w:trPr>
        <w:tc>
          <w:tcPr>
            <w:tcW w:w="534" w:type="dxa"/>
          </w:tcPr>
          <w:p w14:paraId="12FFC5FE" w14:textId="1616CA62" w:rsidR="00F946A9" w:rsidRPr="00F946A9" w:rsidRDefault="00F946A9" w:rsidP="00F946A9">
            <w:pPr>
              <w:jc w:val="center"/>
              <w:rPr>
                <w:b/>
                <w:i/>
                <w:sz w:val="22"/>
                <w:szCs w:val="22"/>
              </w:rPr>
            </w:pPr>
            <w:r w:rsidRPr="00F946A9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871" w:type="dxa"/>
          </w:tcPr>
          <w:p w14:paraId="795B6288" w14:textId="189468ED" w:rsidR="00F946A9" w:rsidRPr="00F946A9" w:rsidRDefault="00F946A9" w:rsidP="00F946A9">
            <w:pPr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F946A9">
              <w:rPr>
                <w:b/>
                <w:sz w:val="22"/>
                <w:szCs w:val="22"/>
                <w:shd w:val="clear" w:color="auto" w:fill="FFFFFF"/>
              </w:rPr>
              <w:t>Achat de mobilier et matériel de bureau pour l'Unité de Gestion du Projet WACA-MR</w:t>
            </w:r>
          </w:p>
        </w:tc>
        <w:tc>
          <w:tcPr>
            <w:tcW w:w="1559" w:type="dxa"/>
          </w:tcPr>
          <w:p w14:paraId="41E003A0" w14:textId="09EC18AB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IDA</w:t>
            </w:r>
          </w:p>
        </w:tc>
        <w:tc>
          <w:tcPr>
            <w:tcW w:w="1560" w:type="dxa"/>
          </w:tcPr>
          <w:p w14:paraId="49F7F3A8" w14:textId="1FB47EF3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 xml:space="preserve">Fournitures </w:t>
            </w:r>
          </w:p>
        </w:tc>
        <w:tc>
          <w:tcPr>
            <w:tcW w:w="1559" w:type="dxa"/>
          </w:tcPr>
          <w:p w14:paraId="484B4866" w14:textId="6E9ECE30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CF</w:t>
            </w:r>
          </w:p>
        </w:tc>
        <w:tc>
          <w:tcPr>
            <w:tcW w:w="1701" w:type="dxa"/>
          </w:tcPr>
          <w:p w14:paraId="71932F7D" w14:textId="77777777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B255F21" w14:textId="3691C7DF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15 Octobre 2022</w:t>
            </w:r>
          </w:p>
        </w:tc>
        <w:tc>
          <w:tcPr>
            <w:tcW w:w="2268" w:type="dxa"/>
          </w:tcPr>
          <w:p w14:paraId="11AD7A6D" w14:textId="77777777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3BF21F2" w14:textId="473E54DB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10 Novembre   2022</w:t>
            </w:r>
          </w:p>
        </w:tc>
        <w:tc>
          <w:tcPr>
            <w:tcW w:w="2693" w:type="dxa"/>
          </w:tcPr>
          <w:p w14:paraId="3D4A244F" w14:textId="77777777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6861A27" w14:textId="605FC0DD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20 Novembre 2022</w:t>
            </w:r>
          </w:p>
        </w:tc>
        <w:tc>
          <w:tcPr>
            <w:tcW w:w="2552" w:type="dxa"/>
          </w:tcPr>
          <w:p w14:paraId="5476DA24" w14:textId="77777777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1A630D2" w14:textId="436A50DD" w:rsidR="00F946A9" w:rsidRPr="00F946A9" w:rsidRDefault="00F946A9" w:rsidP="00F946A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46A9">
              <w:rPr>
                <w:b/>
                <w:bCs/>
                <w:i/>
                <w:sz w:val="22"/>
                <w:szCs w:val="22"/>
              </w:rPr>
              <w:t>31 Décembre 2022</w:t>
            </w:r>
          </w:p>
        </w:tc>
      </w:tr>
    </w:tbl>
    <w:p w14:paraId="4F575B31" w14:textId="6D6E2861" w:rsidR="009D20B2" w:rsidRDefault="00E71C12" w:rsidP="00E71C12">
      <w:pPr>
        <w:rPr>
          <w:b/>
          <w:bCs/>
          <w:sz w:val="20"/>
          <w:szCs w:val="20"/>
        </w:rPr>
      </w:pPr>
      <w:r>
        <w:t>L</w:t>
      </w:r>
      <w:r w:rsidRPr="00F54724">
        <w:t>es postulants éventuels aux appels à la concurrence qui y sont annoncés, sont priés de manifester dès à présent par écrit leur intérêt pour les contrats envisagés, en transmettant leur dossier de présentation et leurs coordonnées complètes (téléphone, e-</w:t>
      </w:r>
      <w:r>
        <w:t>mail), au Projet WACA-Mauritanie</w:t>
      </w:r>
      <w:bookmarkStart w:id="0" w:name="_GoBack"/>
      <w:bookmarkEnd w:id="0"/>
      <w:r w:rsidRPr="00F54724">
        <w:t>.</w:t>
      </w:r>
    </w:p>
    <w:p w14:paraId="20A61852" w14:textId="77777777" w:rsidR="009D20B2" w:rsidRDefault="009D20B2" w:rsidP="005B1A90">
      <w:pPr>
        <w:rPr>
          <w:b/>
          <w:bCs/>
          <w:sz w:val="20"/>
          <w:szCs w:val="20"/>
        </w:rPr>
      </w:pPr>
    </w:p>
    <w:p w14:paraId="5443F314" w14:textId="77777777" w:rsidR="009D20B2" w:rsidRDefault="009D20B2" w:rsidP="005B1A90">
      <w:pPr>
        <w:rPr>
          <w:b/>
          <w:bCs/>
          <w:sz w:val="20"/>
          <w:szCs w:val="20"/>
        </w:rPr>
      </w:pPr>
    </w:p>
    <w:p w14:paraId="6D645F79" w14:textId="77777777" w:rsidR="009D20B2" w:rsidRDefault="009D20B2" w:rsidP="005B1A90">
      <w:pPr>
        <w:rPr>
          <w:b/>
          <w:bCs/>
          <w:sz w:val="20"/>
          <w:szCs w:val="20"/>
        </w:rPr>
      </w:pPr>
    </w:p>
    <w:p w14:paraId="07E2C6B1" w14:textId="4DD1317D" w:rsidR="00880D45" w:rsidRDefault="00880D45" w:rsidP="005B1A90">
      <w:pPr>
        <w:rPr>
          <w:sz w:val="20"/>
          <w:szCs w:val="20"/>
        </w:rPr>
      </w:pPr>
      <w:r w:rsidRPr="00880D45">
        <w:rPr>
          <w:b/>
          <w:bCs/>
          <w:sz w:val="20"/>
          <w:szCs w:val="20"/>
        </w:rPr>
        <w:t>DAO</w:t>
      </w:r>
      <w:r w:rsidR="006E32DA">
        <w:rPr>
          <w:b/>
          <w:bCs/>
          <w:sz w:val="20"/>
          <w:szCs w:val="20"/>
        </w:rPr>
        <w:t>N</w:t>
      </w:r>
      <w:r w:rsidRPr="00880D45">
        <w:rPr>
          <w:sz w:val="20"/>
          <w:szCs w:val="20"/>
        </w:rPr>
        <w:t> : Dossier d’</w:t>
      </w:r>
      <w:r w:rsidR="006E32DA">
        <w:rPr>
          <w:sz w:val="20"/>
          <w:szCs w:val="20"/>
        </w:rPr>
        <w:t>A</w:t>
      </w:r>
      <w:r w:rsidRPr="00880D45">
        <w:rPr>
          <w:sz w:val="20"/>
          <w:szCs w:val="20"/>
        </w:rPr>
        <w:t>ppel d’</w:t>
      </w:r>
      <w:r w:rsidR="006E32DA">
        <w:rPr>
          <w:sz w:val="20"/>
          <w:szCs w:val="20"/>
        </w:rPr>
        <w:t>O</w:t>
      </w:r>
      <w:r w:rsidRPr="00880D45">
        <w:rPr>
          <w:sz w:val="20"/>
          <w:szCs w:val="20"/>
        </w:rPr>
        <w:t>ffres</w:t>
      </w:r>
      <w:r w:rsidR="006E32DA">
        <w:rPr>
          <w:sz w:val="20"/>
          <w:szCs w:val="20"/>
        </w:rPr>
        <w:t xml:space="preserve"> National</w:t>
      </w:r>
    </w:p>
    <w:p w14:paraId="09882987" w14:textId="45CD8194" w:rsidR="00C954B4" w:rsidRPr="005E3626" w:rsidRDefault="00D416AD" w:rsidP="005B1A90">
      <w:pPr>
        <w:rPr>
          <w:sz w:val="22"/>
          <w:szCs w:val="22"/>
        </w:rPr>
      </w:pPr>
      <w:r w:rsidRPr="005E3626">
        <w:rPr>
          <w:sz w:val="22"/>
          <w:szCs w:val="22"/>
        </w:rPr>
        <w:t>CF</w:t>
      </w:r>
      <w:r w:rsidR="00C954B4" w:rsidRPr="005E3626">
        <w:rPr>
          <w:sz w:val="22"/>
          <w:szCs w:val="22"/>
        </w:rPr>
        <w:t>: Cons</w:t>
      </w:r>
      <w:r w:rsidR="004A56AC" w:rsidRPr="005E3626">
        <w:rPr>
          <w:sz w:val="22"/>
          <w:szCs w:val="22"/>
        </w:rPr>
        <w:t>ultation de Fournisseurs</w:t>
      </w:r>
    </w:p>
    <w:p w14:paraId="355C6E3D" w14:textId="0E80C534" w:rsidR="004A56AC" w:rsidRPr="005E3626" w:rsidRDefault="004A56AC" w:rsidP="005B1A90">
      <w:pPr>
        <w:rPr>
          <w:sz w:val="22"/>
          <w:szCs w:val="22"/>
        </w:rPr>
      </w:pPr>
      <w:r w:rsidRPr="005E3626">
        <w:rPr>
          <w:sz w:val="22"/>
          <w:szCs w:val="22"/>
        </w:rPr>
        <w:t xml:space="preserve">SMC : Sélection au Moindre Cout </w:t>
      </w:r>
    </w:p>
    <w:p w14:paraId="7D1A19A1" w14:textId="2528CD71" w:rsidR="005E3626" w:rsidRPr="005E3626" w:rsidRDefault="005E3626" w:rsidP="005B1A90">
      <w:pPr>
        <w:rPr>
          <w:sz w:val="22"/>
          <w:szCs w:val="22"/>
        </w:rPr>
      </w:pPr>
      <w:r w:rsidRPr="005E3626">
        <w:rPr>
          <w:bCs/>
          <w:i/>
          <w:sz w:val="22"/>
          <w:szCs w:val="22"/>
        </w:rPr>
        <w:t xml:space="preserve">SQC : Sélection Fondée sur les qualifications de Consultants  </w:t>
      </w:r>
    </w:p>
    <w:p w14:paraId="21ED2CB9" w14:textId="3E4DCA99" w:rsidR="00880D45" w:rsidRDefault="00880D45" w:rsidP="00880D45">
      <w:pPr>
        <w:rPr>
          <w:sz w:val="20"/>
          <w:szCs w:val="20"/>
        </w:rPr>
      </w:pPr>
    </w:p>
    <w:p w14:paraId="22D9866E" w14:textId="77777777" w:rsidR="00880D45" w:rsidRDefault="00880D45" w:rsidP="00880D45">
      <w:pPr>
        <w:rPr>
          <w:sz w:val="20"/>
          <w:szCs w:val="20"/>
        </w:rPr>
      </w:pPr>
    </w:p>
    <w:p w14:paraId="0E06FFE8" w14:textId="70BC3699" w:rsidR="00880D45" w:rsidRPr="00880D45" w:rsidRDefault="005B1A90" w:rsidP="00880D4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C954B4">
        <w:rPr>
          <w:b/>
          <w:bCs/>
          <w:sz w:val="20"/>
          <w:szCs w:val="20"/>
        </w:rPr>
        <w:t xml:space="preserve">Le Coordinateur </w:t>
      </w:r>
    </w:p>
    <w:p w14:paraId="3D9427DF" w14:textId="77777777" w:rsidR="00880D45" w:rsidRDefault="00880D45" w:rsidP="00880D45">
      <w:pPr>
        <w:jc w:val="right"/>
        <w:rPr>
          <w:sz w:val="20"/>
          <w:szCs w:val="20"/>
        </w:rPr>
      </w:pPr>
    </w:p>
    <w:p w14:paraId="77CA5F83" w14:textId="23B79663" w:rsidR="00880D45" w:rsidRPr="00880D45" w:rsidRDefault="00C954B4" w:rsidP="00880D4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Mohamed Lemine BABA</w:t>
      </w:r>
    </w:p>
    <w:p w14:paraId="29BF2C10" w14:textId="77777777" w:rsidR="00880D45" w:rsidRPr="00880D45" w:rsidRDefault="00880D45" w:rsidP="00880D45">
      <w:pPr>
        <w:rPr>
          <w:b/>
          <w:bCs/>
          <w:sz w:val="20"/>
          <w:szCs w:val="20"/>
        </w:rPr>
      </w:pPr>
    </w:p>
    <w:p w14:paraId="260A24E0" w14:textId="77777777" w:rsidR="00880D45" w:rsidRPr="00880D45" w:rsidRDefault="00880D45" w:rsidP="00880D45">
      <w:pPr>
        <w:rPr>
          <w:sz w:val="20"/>
          <w:szCs w:val="20"/>
        </w:rPr>
      </w:pPr>
    </w:p>
    <w:p w14:paraId="6E356EA7" w14:textId="77777777" w:rsidR="00880D45" w:rsidRPr="00880D45" w:rsidRDefault="00880D45" w:rsidP="00880D45">
      <w:pPr>
        <w:rPr>
          <w:sz w:val="20"/>
          <w:szCs w:val="20"/>
        </w:rPr>
      </w:pPr>
    </w:p>
    <w:p w14:paraId="12E2EF3D" w14:textId="77777777" w:rsidR="00AF6866" w:rsidRDefault="00AF6866" w:rsidP="00880D45">
      <w:pPr>
        <w:jc w:val="right"/>
      </w:pPr>
    </w:p>
    <w:p w14:paraId="2700A04C" w14:textId="77777777" w:rsidR="00880D45" w:rsidRPr="00880D45" w:rsidRDefault="00880D45" w:rsidP="00880D45"/>
    <w:sectPr w:rsidR="00880D45" w:rsidRPr="00880D45" w:rsidSect="00880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05113"/>
    <w:rsid w:val="00015913"/>
    <w:rsid w:val="000473A8"/>
    <w:rsid w:val="00064E54"/>
    <w:rsid w:val="00070538"/>
    <w:rsid w:val="00071227"/>
    <w:rsid w:val="000767AC"/>
    <w:rsid w:val="000852FB"/>
    <w:rsid w:val="000864E7"/>
    <w:rsid w:val="000A3984"/>
    <w:rsid w:val="000A6001"/>
    <w:rsid w:val="000C0FF5"/>
    <w:rsid w:val="000C1588"/>
    <w:rsid w:val="00152BBC"/>
    <w:rsid w:val="0015441B"/>
    <w:rsid w:val="00166C91"/>
    <w:rsid w:val="00172762"/>
    <w:rsid w:val="00182B8F"/>
    <w:rsid w:val="00187653"/>
    <w:rsid w:val="001A5DEB"/>
    <w:rsid w:val="001D7F9C"/>
    <w:rsid w:val="00203CCF"/>
    <w:rsid w:val="002249EF"/>
    <w:rsid w:val="00242F91"/>
    <w:rsid w:val="00266786"/>
    <w:rsid w:val="002729BF"/>
    <w:rsid w:val="00276881"/>
    <w:rsid w:val="00285B05"/>
    <w:rsid w:val="002B2437"/>
    <w:rsid w:val="002B4FF3"/>
    <w:rsid w:val="0030397C"/>
    <w:rsid w:val="00343759"/>
    <w:rsid w:val="003A1D59"/>
    <w:rsid w:val="003A7FAF"/>
    <w:rsid w:val="00417A18"/>
    <w:rsid w:val="00420811"/>
    <w:rsid w:val="00444262"/>
    <w:rsid w:val="004554E1"/>
    <w:rsid w:val="00466D9C"/>
    <w:rsid w:val="00476F88"/>
    <w:rsid w:val="00487D4D"/>
    <w:rsid w:val="004A288B"/>
    <w:rsid w:val="004A4C78"/>
    <w:rsid w:val="004A56AC"/>
    <w:rsid w:val="004B0123"/>
    <w:rsid w:val="004F43ED"/>
    <w:rsid w:val="0050323C"/>
    <w:rsid w:val="005116F1"/>
    <w:rsid w:val="00514952"/>
    <w:rsid w:val="005617C3"/>
    <w:rsid w:val="005666C6"/>
    <w:rsid w:val="00587114"/>
    <w:rsid w:val="00590D75"/>
    <w:rsid w:val="005926AF"/>
    <w:rsid w:val="005B1A90"/>
    <w:rsid w:val="005D0DC2"/>
    <w:rsid w:val="005E3626"/>
    <w:rsid w:val="00630BE4"/>
    <w:rsid w:val="006314C9"/>
    <w:rsid w:val="006822B6"/>
    <w:rsid w:val="006E32DA"/>
    <w:rsid w:val="006F4030"/>
    <w:rsid w:val="00702B49"/>
    <w:rsid w:val="00711CB6"/>
    <w:rsid w:val="00756441"/>
    <w:rsid w:val="00761771"/>
    <w:rsid w:val="00792B1A"/>
    <w:rsid w:val="007D24C6"/>
    <w:rsid w:val="007E7C76"/>
    <w:rsid w:val="008132BB"/>
    <w:rsid w:val="00816B70"/>
    <w:rsid w:val="00824A09"/>
    <w:rsid w:val="008270E1"/>
    <w:rsid w:val="00880D45"/>
    <w:rsid w:val="00885F2A"/>
    <w:rsid w:val="00891E61"/>
    <w:rsid w:val="008B6789"/>
    <w:rsid w:val="008C53F0"/>
    <w:rsid w:val="008E2873"/>
    <w:rsid w:val="009069DD"/>
    <w:rsid w:val="009173A8"/>
    <w:rsid w:val="00927FA2"/>
    <w:rsid w:val="00934D6E"/>
    <w:rsid w:val="00935A87"/>
    <w:rsid w:val="009B282F"/>
    <w:rsid w:val="009D20B2"/>
    <w:rsid w:val="009D7341"/>
    <w:rsid w:val="009E29CD"/>
    <w:rsid w:val="00A03A69"/>
    <w:rsid w:val="00A26DFF"/>
    <w:rsid w:val="00A3239D"/>
    <w:rsid w:val="00A36604"/>
    <w:rsid w:val="00A42682"/>
    <w:rsid w:val="00A52F9F"/>
    <w:rsid w:val="00A60E60"/>
    <w:rsid w:val="00A700BA"/>
    <w:rsid w:val="00A94FC8"/>
    <w:rsid w:val="00AF58C9"/>
    <w:rsid w:val="00AF6866"/>
    <w:rsid w:val="00AF73D7"/>
    <w:rsid w:val="00B3604A"/>
    <w:rsid w:val="00B4306C"/>
    <w:rsid w:val="00B56C6A"/>
    <w:rsid w:val="00B60ACF"/>
    <w:rsid w:val="00B96ABB"/>
    <w:rsid w:val="00BA0F03"/>
    <w:rsid w:val="00BA21B3"/>
    <w:rsid w:val="00BC2629"/>
    <w:rsid w:val="00BF6811"/>
    <w:rsid w:val="00C04746"/>
    <w:rsid w:val="00C10759"/>
    <w:rsid w:val="00C11DA7"/>
    <w:rsid w:val="00C35C89"/>
    <w:rsid w:val="00C46466"/>
    <w:rsid w:val="00C509E1"/>
    <w:rsid w:val="00C954B4"/>
    <w:rsid w:val="00CD5979"/>
    <w:rsid w:val="00CD70E8"/>
    <w:rsid w:val="00CD757C"/>
    <w:rsid w:val="00D11D7D"/>
    <w:rsid w:val="00D17310"/>
    <w:rsid w:val="00D416AD"/>
    <w:rsid w:val="00DA4350"/>
    <w:rsid w:val="00DD3D0C"/>
    <w:rsid w:val="00DD4BB2"/>
    <w:rsid w:val="00DE5898"/>
    <w:rsid w:val="00E014D7"/>
    <w:rsid w:val="00E24F3F"/>
    <w:rsid w:val="00E329CE"/>
    <w:rsid w:val="00E42352"/>
    <w:rsid w:val="00E474A1"/>
    <w:rsid w:val="00E5729C"/>
    <w:rsid w:val="00E61FF3"/>
    <w:rsid w:val="00E633F8"/>
    <w:rsid w:val="00E71C12"/>
    <w:rsid w:val="00E83985"/>
    <w:rsid w:val="00EA2ED2"/>
    <w:rsid w:val="00EB6818"/>
    <w:rsid w:val="00ED6223"/>
    <w:rsid w:val="00ED6411"/>
    <w:rsid w:val="00EE5223"/>
    <w:rsid w:val="00EE7B33"/>
    <w:rsid w:val="00F047C3"/>
    <w:rsid w:val="00F06048"/>
    <w:rsid w:val="00F40726"/>
    <w:rsid w:val="00F62E12"/>
    <w:rsid w:val="00F72519"/>
    <w:rsid w:val="00F946A9"/>
    <w:rsid w:val="00F95C1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8F0"/>
  <w15:docId w15:val="{4FFB185A-9033-439E-8A5D-39AF51D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HP</cp:lastModifiedBy>
  <cp:revision>5</cp:revision>
  <cp:lastPrinted>2020-04-09T16:33:00Z</cp:lastPrinted>
  <dcterms:created xsi:type="dcterms:W3CDTF">2022-09-28T11:38:00Z</dcterms:created>
  <dcterms:modified xsi:type="dcterms:W3CDTF">2022-09-28T11:47:00Z</dcterms:modified>
</cp:coreProperties>
</file>