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EC2222" w14:textId="6371EA36" w:rsidR="000200A5" w:rsidRDefault="000200A5" w:rsidP="007D6A14">
      <w:pPr>
        <w:pStyle w:val="Titre3"/>
      </w:pPr>
      <w:bookmarkStart w:id="0" w:name="_Toc535915988"/>
      <w:bookmarkStart w:id="1" w:name="_Toc54684884"/>
      <w:bookmarkStart w:id="2" w:name="_Toc66973137"/>
      <w:r w:rsidRPr="005369AA">
        <w:t>Plan Annuel des Achats</w:t>
      </w:r>
      <w:bookmarkEnd w:id="0"/>
      <w:bookmarkEnd w:id="1"/>
      <w:bookmarkEnd w:id="2"/>
    </w:p>
    <w:p w14:paraId="06E63019" w14:textId="77777777" w:rsidR="000200A5" w:rsidRPr="000200A5" w:rsidRDefault="000200A5" w:rsidP="000200A5"/>
    <w:tbl>
      <w:tblPr>
        <w:tblW w:w="160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821"/>
        <w:gridCol w:w="2687"/>
        <w:gridCol w:w="1565"/>
        <w:gridCol w:w="1843"/>
        <w:gridCol w:w="1695"/>
        <w:gridCol w:w="1701"/>
        <w:gridCol w:w="1701"/>
      </w:tblGrid>
      <w:tr w:rsidR="000200A5" w:rsidRPr="005369AA" w14:paraId="3F64D2F2" w14:textId="77777777" w:rsidTr="00DD5BF0">
        <w:trPr>
          <w:jc w:val="center"/>
        </w:trPr>
        <w:tc>
          <w:tcPr>
            <w:tcW w:w="7508" w:type="dxa"/>
            <w:gridSpan w:val="2"/>
            <w:vAlign w:val="center"/>
          </w:tcPr>
          <w:p w14:paraId="47CFD5F8" w14:textId="06B68B64" w:rsidR="000200A5" w:rsidRPr="0084218F" w:rsidRDefault="000200A5" w:rsidP="000200A5">
            <w:pPr>
              <w:spacing w:line="276" w:lineRule="auto"/>
              <w:jc w:val="center"/>
              <w:rPr>
                <w:b/>
                <w:bCs/>
                <w:sz w:val="48"/>
                <w:szCs w:val="48"/>
                <w:lang w:eastAsia="en-US"/>
              </w:rPr>
            </w:pPr>
            <w:r w:rsidRPr="0084218F">
              <w:rPr>
                <w:b/>
                <w:bCs/>
                <w:sz w:val="48"/>
                <w:szCs w:val="48"/>
                <w:lang w:eastAsia="en-US"/>
              </w:rPr>
              <w:t>Objet de l</w:t>
            </w:r>
            <w:r w:rsidR="00E4526E" w:rsidRPr="0084218F">
              <w:rPr>
                <w:b/>
                <w:bCs/>
                <w:sz w:val="48"/>
                <w:szCs w:val="48"/>
                <w:lang w:eastAsia="en-US"/>
              </w:rPr>
              <w:t xml:space="preserve">’achat </w:t>
            </w:r>
          </w:p>
        </w:tc>
        <w:tc>
          <w:tcPr>
            <w:tcW w:w="1565" w:type="dxa"/>
            <w:vAlign w:val="center"/>
          </w:tcPr>
          <w:p w14:paraId="0B506F5A" w14:textId="77777777" w:rsidR="000200A5" w:rsidRPr="000200A5" w:rsidRDefault="000200A5" w:rsidP="0001777F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0200A5">
              <w:rPr>
                <w:b/>
                <w:bCs/>
                <w:lang w:eastAsia="en-US"/>
              </w:rPr>
              <w:t>Imputation budgétaire</w:t>
            </w:r>
          </w:p>
        </w:tc>
        <w:tc>
          <w:tcPr>
            <w:tcW w:w="1843" w:type="dxa"/>
            <w:vAlign w:val="center"/>
          </w:tcPr>
          <w:p w14:paraId="27CC8486" w14:textId="77777777" w:rsidR="000200A5" w:rsidRPr="000200A5" w:rsidRDefault="000200A5" w:rsidP="0001777F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0200A5">
              <w:rPr>
                <w:b/>
                <w:bCs/>
                <w:lang w:eastAsia="en-US"/>
              </w:rPr>
              <w:t>Type de contrat</w:t>
            </w:r>
          </w:p>
        </w:tc>
        <w:tc>
          <w:tcPr>
            <w:tcW w:w="1695" w:type="dxa"/>
          </w:tcPr>
          <w:p w14:paraId="0FD2F5D6" w14:textId="77777777" w:rsidR="00E8181B" w:rsidRDefault="00E8181B" w:rsidP="0001777F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14:paraId="6C04BE53" w14:textId="0D5BA4EE" w:rsidR="000200A5" w:rsidRPr="00E8181B" w:rsidRDefault="000200A5" w:rsidP="0001777F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E8181B">
              <w:rPr>
                <w:b/>
                <w:bCs/>
                <w:lang w:eastAsia="en-US"/>
              </w:rPr>
              <w:t>Mode de sélection</w:t>
            </w:r>
          </w:p>
        </w:tc>
        <w:tc>
          <w:tcPr>
            <w:tcW w:w="1701" w:type="dxa"/>
          </w:tcPr>
          <w:p w14:paraId="0D067875" w14:textId="2B2DCF23" w:rsidR="000200A5" w:rsidRPr="000200A5" w:rsidRDefault="000200A5" w:rsidP="00E8181B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0200A5">
              <w:rPr>
                <w:b/>
                <w:bCs/>
                <w:lang w:eastAsia="en-US"/>
              </w:rPr>
              <w:t>Date prévisionnelle</w:t>
            </w:r>
          </w:p>
          <w:p w14:paraId="4C47CF2F" w14:textId="77777777" w:rsidR="000200A5" w:rsidRPr="000200A5" w:rsidRDefault="000200A5" w:rsidP="00E8181B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0200A5">
              <w:rPr>
                <w:b/>
                <w:bCs/>
                <w:lang w:eastAsia="en-US"/>
              </w:rPr>
              <w:t>de lancement</w:t>
            </w:r>
          </w:p>
        </w:tc>
        <w:tc>
          <w:tcPr>
            <w:tcW w:w="1701" w:type="dxa"/>
            <w:vAlign w:val="center"/>
          </w:tcPr>
          <w:p w14:paraId="0E7015C5" w14:textId="77777777" w:rsidR="00E8181B" w:rsidRDefault="000200A5" w:rsidP="00E8181B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0200A5">
              <w:rPr>
                <w:b/>
                <w:bCs/>
                <w:lang w:eastAsia="en-US"/>
              </w:rPr>
              <w:t>Date</w:t>
            </w:r>
          </w:p>
          <w:p w14:paraId="79E41E21" w14:textId="43C5984A" w:rsidR="000200A5" w:rsidRPr="000200A5" w:rsidRDefault="000200A5" w:rsidP="00E8181B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 w:rsidRPr="000200A5">
              <w:rPr>
                <w:b/>
                <w:bCs/>
                <w:lang w:eastAsia="en-US"/>
              </w:rPr>
              <w:t>prévisionnelle d’attribution</w:t>
            </w:r>
          </w:p>
        </w:tc>
      </w:tr>
      <w:tr w:rsidR="000200A5" w:rsidRPr="000200A5" w14:paraId="1C91EA51" w14:textId="77777777" w:rsidTr="00DD5BF0">
        <w:trPr>
          <w:jc w:val="center"/>
        </w:trPr>
        <w:tc>
          <w:tcPr>
            <w:tcW w:w="4821" w:type="dxa"/>
            <w:vAlign w:val="center"/>
          </w:tcPr>
          <w:p w14:paraId="19FD6A9A" w14:textId="1B977E4C" w:rsidR="000200A5" w:rsidRPr="000200A5" w:rsidRDefault="000200A5" w:rsidP="0001777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0200A5">
              <w:rPr>
                <w:b/>
                <w:sz w:val="28"/>
                <w:szCs w:val="28"/>
                <w:lang w:eastAsia="en-US"/>
              </w:rPr>
              <w:t>I</w:t>
            </w:r>
            <w:r w:rsidR="00F276F0">
              <w:rPr>
                <w:b/>
                <w:sz w:val="28"/>
                <w:szCs w:val="28"/>
                <w:lang w:eastAsia="en-US"/>
              </w:rPr>
              <w:t xml:space="preserve">NVESTISSEMENTS </w:t>
            </w:r>
          </w:p>
        </w:tc>
        <w:tc>
          <w:tcPr>
            <w:tcW w:w="2687" w:type="dxa"/>
            <w:vAlign w:val="center"/>
          </w:tcPr>
          <w:p w14:paraId="29EF63DF" w14:textId="1A0EC28D" w:rsidR="000200A5" w:rsidRPr="000200A5" w:rsidRDefault="00EE73D8" w:rsidP="0001777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S</w:t>
            </w:r>
            <w:r w:rsidR="00FA1FD1">
              <w:rPr>
                <w:b/>
                <w:sz w:val="28"/>
                <w:szCs w:val="28"/>
                <w:lang w:eastAsia="en-US"/>
              </w:rPr>
              <w:t>PECIFICATIONS</w:t>
            </w:r>
            <w:r w:rsidR="00F276F0">
              <w:rPr>
                <w:b/>
                <w:sz w:val="28"/>
                <w:szCs w:val="28"/>
                <w:lang w:eastAsia="en-US"/>
              </w:rPr>
              <w:t xml:space="preserve"> (QUANTITÉ)</w:t>
            </w:r>
          </w:p>
        </w:tc>
        <w:tc>
          <w:tcPr>
            <w:tcW w:w="1565" w:type="dxa"/>
            <w:vAlign w:val="center"/>
          </w:tcPr>
          <w:p w14:paraId="5FD73841" w14:textId="77777777" w:rsidR="000200A5" w:rsidRPr="000200A5" w:rsidRDefault="000200A5" w:rsidP="0001777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14:paraId="5E95F213" w14:textId="77777777" w:rsidR="000200A5" w:rsidRPr="000200A5" w:rsidRDefault="000200A5" w:rsidP="0001777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695" w:type="dxa"/>
          </w:tcPr>
          <w:p w14:paraId="3974A249" w14:textId="77777777" w:rsidR="000200A5" w:rsidRPr="00216F00" w:rsidRDefault="000200A5" w:rsidP="00216F00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</w:tcPr>
          <w:p w14:paraId="4A82AD20" w14:textId="77777777" w:rsidR="000200A5" w:rsidRPr="000200A5" w:rsidRDefault="000200A5" w:rsidP="0001777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2387FF7" w14:textId="77777777" w:rsidR="000200A5" w:rsidRPr="000200A5" w:rsidRDefault="000200A5" w:rsidP="0001777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0200A5" w:rsidRPr="005369AA" w14:paraId="17567529" w14:textId="77777777" w:rsidTr="00DD5BF0">
        <w:trPr>
          <w:trHeight w:val="727"/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4D6F91F" w14:textId="23D61A53" w:rsidR="000200A5" w:rsidRPr="00FA1FD1" w:rsidRDefault="00EE73D8" w:rsidP="0084218F">
            <w:pPr>
              <w:spacing w:line="276" w:lineRule="auto"/>
              <w:jc w:val="center"/>
              <w:rPr>
                <w:sz w:val="21"/>
                <w:szCs w:val="21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 w:rsidR="00FA1FD1">
              <w:rPr>
                <w:sz w:val="20"/>
                <w:szCs w:val="20"/>
                <w:lang w:eastAsia="en-US"/>
              </w:rPr>
              <w:t>ixation mécanique et biologique de dunes (Aioun</w:t>
            </w:r>
            <w:r w:rsidR="00DC323E">
              <w:rPr>
                <w:sz w:val="20"/>
                <w:szCs w:val="20"/>
                <w:lang w:eastAsia="en-US"/>
              </w:rPr>
              <w:t>-Timbédra) - Lot 1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61FEFFA" w14:textId="6327ED1A" w:rsidR="000200A5" w:rsidRPr="0084218F" w:rsidRDefault="00EE73D8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 </w:t>
            </w:r>
            <w:r w:rsidR="00EB5A0A" w:rsidRPr="0084218F">
              <w:rPr>
                <w:sz w:val="20"/>
                <w:szCs w:val="20"/>
                <w:lang w:eastAsia="en-US"/>
              </w:rPr>
              <w:t>h</w:t>
            </w:r>
            <w:r w:rsidR="00FA1FD1" w:rsidRPr="0084218F">
              <w:rPr>
                <w:sz w:val="20"/>
                <w:szCs w:val="20"/>
                <w:lang w:eastAsia="en-US"/>
              </w:rPr>
              <w:t>a</w:t>
            </w:r>
            <w:r w:rsidR="00EB5A0A"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565" w:type="dxa"/>
            <w:vAlign w:val="center"/>
          </w:tcPr>
          <w:p w14:paraId="7246423A" w14:textId="77777777" w:rsidR="000200A5" w:rsidRPr="0084218F" w:rsidRDefault="00726DB5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C67A74E" w14:textId="77777777" w:rsidR="000200A5" w:rsidRPr="0084218F" w:rsidRDefault="00216F00" w:rsidP="00EE73D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F58885E" w14:textId="2A0030BB" w:rsidR="00216F00" w:rsidRPr="0084218F" w:rsidRDefault="00216F00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 de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32747D27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9F21683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0200A5" w:rsidRPr="005369AA" w14:paraId="2E70C82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AD96A01" w14:textId="74C82763" w:rsidR="000200A5" w:rsidRPr="000200A5" w:rsidRDefault="00FA1FD1" w:rsidP="0001777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Entretien mécanique et biologique de dunes (Aioun-</w:t>
            </w:r>
            <w:r w:rsidR="00DC323E">
              <w:rPr>
                <w:sz w:val="20"/>
                <w:szCs w:val="20"/>
                <w:lang w:eastAsia="en-US"/>
              </w:rPr>
              <w:t>Timbédra) - Lot 1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1C48679" w14:textId="62F84776" w:rsidR="000200A5" w:rsidRPr="0084218F" w:rsidRDefault="00FA1FD1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 </w:t>
            </w:r>
            <w:r w:rsidR="00EB5A0A" w:rsidRPr="0084218F">
              <w:rPr>
                <w:sz w:val="20"/>
                <w:szCs w:val="20"/>
                <w:lang w:eastAsia="en-US"/>
              </w:rPr>
              <w:t>h</w:t>
            </w:r>
            <w:r w:rsidRPr="0084218F">
              <w:rPr>
                <w:sz w:val="20"/>
                <w:szCs w:val="20"/>
                <w:lang w:eastAsia="en-US"/>
              </w:rPr>
              <w:t>a</w:t>
            </w:r>
          </w:p>
        </w:tc>
        <w:tc>
          <w:tcPr>
            <w:tcW w:w="1565" w:type="dxa"/>
            <w:vAlign w:val="center"/>
          </w:tcPr>
          <w:p w14:paraId="5B67AF31" w14:textId="010BC543" w:rsidR="000200A5" w:rsidRPr="0084218F" w:rsidRDefault="00FA1FD1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33B8BF79" w14:textId="6E9E40E9" w:rsidR="000200A5" w:rsidRPr="0084218F" w:rsidRDefault="00FA1FD1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196422C" w14:textId="78D8A35D" w:rsidR="000200A5" w:rsidRPr="0084218F" w:rsidRDefault="00EB5A0A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 xml:space="preserve">s </w:t>
            </w:r>
          </w:p>
        </w:tc>
        <w:tc>
          <w:tcPr>
            <w:tcW w:w="1701" w:type="dxa"/>
          </w:tcPr>
          <w:p w14:paraId="0C757B30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20394D1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0200A5" w:rsidRPr="005369AA" w14:paraId="369A0C3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4B593A02" w14:textId="77777777" w:rsidR="00DC323E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 xml:space="preserve">ixation mécanique et biologique de dunes </w:t>
            </w:r>
          </w:p>
          <w:p w14:paraId="37BA684A" w14:textId="282E88D9" w:rsidR="000200A5" w:rsidRPr="000200A5" w:rsidRDefault="00EB5A0A" w:rsidP="0001777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(Nouakchott-</w:t>
            </w:r>
            <w:r w:rsidR="00DC323E">
              <w:rPr>
                <w:sz w:val="20"/>
                <w:szCs w:val="20"/>
                <w:lang w:eastAsia="en-US"/>
              </w:rPr>
              <w:t xml:space="preserve">Nouadhibou) - Lot 2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53FB19C" w14:textId="79136ACA" w:rsidR="000200A5" w:rsidRPr="0084218F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 ha </w:t>
            </w:r>
          </w:p>
        </w:tc>
        <w:tc>
          <w:tcPr>
            <w:tcW w:w="1565" w:type="dxa"/>
            <w:vAlign w:val="center"/>
          </w:tcPr>
          <w:p w14:paraId="778D4F29" w14:textId="3EE3B502" w:rsidR="000200A5" w:rsidRPr="0084218F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322DF85" w14:textId="2C0B1734" w:rsidR="000200A5" w:rsidRPr="0084218F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BE59C19" w14:textId="36FAB17C" w:rsidR="000200A5" w:rsidRPr="0084218F" w:rsidRDefault="00EB5A0A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62A2606C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A59EB06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0200A5" w:rsidRPr="005369AA" w14:paraId="4FD1EF0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3F31D9D" w14:textId="77777777" w:rsidR="00DC323E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Entretien mécanique et biologique de dunes </w:t>
            </w:r>
          </w:p>
          <w:p w14:paraId="4ED354F3" w14:textId="128428D2" w:rsidR="000200A5" w:rsidRPr="000200A5" w:rsidRDefault="00EB5A0A" w:rsidP="0001777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(Nouakchott-Nouadhibou</w:t>
            </w:r>
            <w:r w:rsidR="00DC323E">
              <w:rPr>
                <w:sz w:val="20"/>
                <w:szCs w:val="20"/>
                <w:lang w:eastAsia="en-US"/>
              </w:rPr>
              <w:t>- Lot 2)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C6EC63F" w14:textId="37E19902" w:rsidR="000200A5" w:rsidRPr="0084218F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10 ha</w:t>
            </w:r>
          </w:p>
        </w:tc>
        <w:tc>
          <w:tcPr>
            <w:tcW w:w="1565" w:type="dxa"/>
            <w:vAlign w:val="center"/>
          </w:tcPr>
          <w:p w14:paraId="60B81BCD" w14:textId="1DF48E60" w:rsidR="000200A5" w:rsidRPr="0084218F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20F7B2A" w14:textId="1B5BC732" w:rsidR="000200A5" w:rsidRPr="0084218F" w:rsidRDefault="00EB5A0A" w:rsidP="00EB5A0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6F4BF1D" w14:textId="67E9FEF1" w:rsidR="000200A5" w:rsidRPr="0084218F" w:rsidRDefault="00EB5A0A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2654B8F8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B48B845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0200A5" w:rsidRPr="005369AA" w14:paraId="341C6E15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9CE8801" w14:textId="1D791CF3" w:rsidR="00DC323E" w:rsidRDefault="00DC323E" w:rsidP="00DC323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>ixation mécanique et biologique de dunes</w:t>
            </w:r>
          </w:p>
          <w:p w14:paraId="43CCCA92" w14:textId="75E33E00" w:rsidR="000200A5" w:rsidRPr="00EB5A0A" w:rsidRDefault="00DC323E" w:rsidP="00DC323E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(Nouakchott-Nouadhibou) – Lot 3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2841EC1" w14:textId="2B0D03E0" w:rsidR="000200A5" w:rsidRPr="0084218F" w:rsidRDefault="00DC323E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 ha </w:t>
            </w:r>
          </w:p>
        </w:tc>
        <w:tc>
          <w:tcPr>
            <w:tcW w:w="1565" w:type="dxa"/>
            <w:vAlign w:val="center"/>
          </w:tcPr>
          <w:p w14:paraId="419C922D" w14:textId="6E52AC11" w:rsidR="000200A5" w:rsidRPr="0084218F" w:rsidRDefault="00EB5A0A" w:rsidP="0001777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2EA0ADCD" w14:textId="57469A74" w:rsidR="000200A5" w:rsidRPr="0084218F" w:rsidRDefault="006B7A48" w:rsidP="00EB5A0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5386910" w14:textId="7E274220" w:rsidR="000200A5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023719D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ACA75F8" w14:textId="77777777" w:rsidR="000200A5" w:rsidRPr="000200A5" w:rsidRDefault="000200A5" w:rsidP="0001777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B7A48" w:rsidRPr="005369AA" w14:paraId="6C25DEC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FFD4A59" w14:textId="77777777" w:rsidR="00DC323E" w:rsidRDefault="00DC323E" w:rsidP="00DC323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>ixation mécanique et biologique de dunes</w:t>
            </w:r>
          </w:p>
          <w:p w14:paraId="41B7DDF1" w14:textId="22024D96" w:rsidR="006B7A48" w:rsidRPr="000200A5" w:rsidRDefault="00DC323E" w:rsidP="00DC323E">
            <w:pPr>
              <w:spacing w:line="276" w:lineRule="auto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(Nouakchott-Nouadhibou) – Lot 4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5CA36E0" w14:textId="644A086D" w:rsidR="006B7A48" w:rsidRPr="0084218F" w:rsidRDefault="00415A32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 ha </w:t>
            </w:r>
          </w:p>
        </w:tc>
        <w:tc>
          <w:tcPr>
            <w:tcW w:w="1565" w:type="dxa"/>
            <w:vAlign w:val="center"/>
          </w:tcPr>
          <w:p w14:paraId="79A7FE6C" w14:textId="108B0180" w:rsidR="006B7A48" w:rsidRPr="0084218F" w:rsidRDefault="006B7A48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3CD86747" w14:textId="7888A135" w:rsidR="006B7A48" w:rsidRPr="0084218F" w:rsidRDefault="006B7A48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4FED3F3" w14:textId="4D34F4FB" w:rsidR="006B7A48" w:rsidRPr="0084218F" w:rsidRDefault="00F276F0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F160437" w14:textId="77777777" w:rsidR="006B7A48" w:rsidRPr="000200A5" w:rsidRDefault="006B7A48" w:rsidP="006B7A4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AACA440" w14:textId="77777777" w:rsidR="006B7A48" w:rsidRPr="000200A5" w:rsidRDefault="006B7A48" w:rsidP="006B7A48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3053D" w:rsidRPr="005369AA" w14:paraId="7B261C1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8736AAC" w14:textId="77777777" w:rsidR="00C3053D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 xml:space="preserve">ixation mécanique et biologique de dunes </w:t>
            </w:r>
          </w:p>
          <w:p w14:paraId="03E1371E" w14:textId="4C1ABA8C" w:rsidR="00C3053D" w:rsidRPr="006B7A48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(Sangavra-Tidjikja) – Lot 5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20C28E0" w14:textId="3DFBAA0D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08 ha </w:t>
            </w:r>
          </w:p>
        </w:tc>
        <w:tc>
          <w:tcPr>
            <w:tcW w:w="1565" w:type="dxa"/>
            <w:vAlign w:val="center"/>
          </w:tcPr>
          <w:p w14:paraId="5789154E" w14:textId="6FC4950B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1033BF6" w14:textId="62F81AB2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420120D" w14:textId="605B4531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D6153B7" w14:textId="77777777" w:rsidR="00C3053D" w:rsidRPr="000200A5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9D568E7" w14:textId="77777777" w:rsidR="00C3053D" w:rsidRPr="000200A5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3053D" w:rsidRPr="005369AA" w14:paraId="046A7C5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3490439" w14:textId="1333DA0C" w:rsidR="00C3053D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Entretien mécanique et biologique de dunes</w:t>
            </w:r>
          </w:p>
          <w:p w14:paraId="58BC6CF5" w14:textId="1A5D349D" w:rsidR="00C3053D" w:rsidRPr="00DC323E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(Sangavra-Tidjikja) - Lot 5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FACD622" w14:textId="2CEADAD2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 ha </w:t>
            </w:r>
          </w:p>
        </w:tc>
        <w:tc>
          <w:tcPr>
            <w:tcW w:w="1565" w:type="dxa"/>
            <w:vAlign w:val="center"/>
          </w:tcPr>
          <w:p w14:paraId="349FBC1B" w14:textId="5ED4CCAE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6F0024E8" w14:textId="4ACD5F40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394D4F6" w14:textId="2F2D91CB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2FBAC4CC" w14:textId="77777777" w:rsidR="00C3053D" w:rsidRPr="000200A5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B1CA173" w14:textId="77777777" w:rsidR="00C3053D" w:rsidRPr="000200A5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3053D" w:rsidRPr="005369AA" w14:paraId="7B66073D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46C4EA92" w14:textId="77777777" w:rsidR="00C3053D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 xml:space="preserve">ixation mécanique et biologique de dunes </w:t>
            </w:r>
          </w:p>
          <w:p w14:paraId="77EDAFE8" w14:textId="0C1FC926" w:rsidR="00C3053D" w:rsidRPr="00740931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(Sangavra-Tidjikja) – Lot 6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482627F" w14:textId="5D90E0F0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08 ha </w:t>
            </w:r>
          </w:p>
        </w:tc>
        <w:tc>
          <w:tcPr>
            <w:tcW w:w="1565" w:type="dxa"/>
            <w:vAlign w:val="center"/>
          </w:tcPr>
          <w:p w14:paraId="49098EDC" w14:textId="066D318C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EBA56FB" w14:textId="52DEC67F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1DA7927C" w14:textId="425C4DD8" w:rsidR="00C3053D" w:rsidRPr="0084218F" w:rsidRDefault="00C3053D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0AB5479" w14:textId="77777777" w:rsidR="00C3053D" w:rsidRPr="000200A5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7D46CFE" w14:textId="77777777" w:rsidR="00C3053D" w:rsidRPr="000200A5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B7A48" w:rsidRPr="005369AA" w14:paraId="5771E8C7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6D38F01" w14:textId="77777777" w:rsidR="00415A32" w:rsidRDefault="00415A32" w:rsidP="00415A3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Entretien mécanique et biologique de dunes</w:t>
            </w:r>
          </w:p>
          <w:p w14:paraId="3D2DE044" w14:textId="0EF3E948" w:rsidR="006B7A48" w:rsidRPr="000200A5" w:rsidRDefault="00415A32" w:rsidP="00415A32">
            <w:pPr>
              <w:spacing w:line="276" w:lineRule="auto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(Sangavra-Tidjikja) - Lot 6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4016EE4" w14:textId="1B9B5F34" w:rsidR="006B7A48" w:rsidRPr="0084218F" w:rsidRDefault="00415A32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10 ha</w:t>
            </w:r>
          </w:p>
        </w:tc>
        <w:tc>
          <w:tcPr>
            <w:tcW w:w="1565" w:type="dxa"/>
            <w:vAlign w:val="center"/>
          </w:tcPr>
          <w:p w14:paraId="6607E0AA" w14:textId="6CA750C6" w:rsidR="006B7A48" w:rsidRPr="0084218F" w:rsidRDefault="00740931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5742D0AB" w14:textId="22BF2F8E" w:rsidR="006B7A48" w:rsidRPr="0084218F" w:rsidRDefault="00740931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94C1413" w14:textId="3EAA73DD" w:rsidR="006B7A48" w:rsidRPr="0084218F" w:rsidRDefault="0084218F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36AB0295" w14:textId="77777777" w:rsidR="006B7A48" w:rsidRPr="000200A5" w:rsidRDefault="006B7A48" w:rsidP="006B7A4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98ED443" w14:textId="77777777" w:rsidR="006B7A48" w:rsidRPr="000200A5" w:rsidRDefault="006B7A48" w:rsidP="006B7A48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B7A48" w:rsidRPr="005369AA" w14:paraId="38267205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9EE2B44" w14:textId="5C637707" w:rsidR="00415A32" w:rsidRDefault="00415A32" w:rsidP="00415A3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>ixation mécanique et biologique de dunes</w:t>
            </w:r>
          </w:p>
          <w:p w14:paraId="78AE96AE" w14:textId="5B4346D8" w:rsidR="006B7A48" w:rsidRPr="00740931" w:rsidRDefault="00415A32" w:rsidP="00415A32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(Atar-Tidjikja) – Lot 7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CD77BD5" w14:textId="0F5D0157" w:rsidR="006B7A48" w:rsidRPr="0084218F" w:rsidRDefault="00415A32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 ha </w:t>
            </w:r>
          </w:p>
        </w:tc>
        <w:tc>
          <w:tcPr>
            <w:tcW w:w="1565" w:type="dxa"/>
            <w:vAlign w:val="center"/>
          </w:tcPr>
          <w:p w14:paraId="51B68680" w14:textId="609319E2" w:rsidR="006B7A48" w:rsidRPr="0084218F" w:rsidRDefault="00740931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6252BA75" w14:textId="5BD176D1" w:rsidR="006B7A48" w:rsidRPr="0084218F" w:rsidRDefault="00740931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AC8122B" w14:textId="7D61D390" w:rsidR="006B7A48" w:rsidRPr="0084218F" w:rsidRDefault="00740931" w:rsidP="006B7A4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086DB22C" w14:textId="77777777" w:rsidR="006B7A48" w:rsidRPr="000200A5" w:rsidRDefault="006B7A48" w:rsidP="006B7A48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358FE73" w14:textId="77777777" w:rsidR="006B7A48" w:rsidRPr="000200A5" w:rsidRDefault="006B7A48" w:rsidP="006B7A48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6A6CE13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C6C38E4" w14:textId="6EDA2593" w:rsid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>ixation mécanique et biologique de dunes</w:t>
            </w:r>
          </w:p>
          <w:p w14:paraId="5DAED871" w14:textId="40D3EE2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(Atar-Tidjikja) – Lot 8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7B26143" w14:textId="7C4E508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 ha </w:t>
            </w:r>
          </w:p>
        </w:tc>
        <w:tc>
          <w:tcPr>
            <w:tcW w:w="1565" w:type="dxa"/>
            <w:vAlign w:val="center"/>
          </w:tcPr>
          <w:p w14:paraId="314A04A2" w14:textId="1D3BA8A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7FA084A7" w14:textId="524EC1D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C0DF7A6" w14:textId="3D03F95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4EE2743E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0925FAA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4D1C9AB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1D6417E6" w14:textId="77777777" w:rsid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 xml:space="preserve">ixation mécanique et biologique de dunes </w:t>
            </w:r>
          </w:p>
          <w:p w14:paraId="0DF3F6BD" w14:textId="05F045FA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(Atar-Tidjikja) – Lot 9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34D713F" w14:textId="487BF9E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 ha </w:t>
            </w:r>
          </w:p>
        </w:tc>
        <w:tc>
          <w:tcPr>
            <w:tcW w:w="1565" w:type="dxa"/>
            <w:vAlign w:val="center"/>
          </w:tcPr>
          <w:p w14:paraId="2CFE6DC2" w14:textId="063C0DE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37C56639" w14:textId="32701DF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AEF5BC5" w14:textId="0D70268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3BA05DD9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23D1A0A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7D5FD0A5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51F1C79A" w14:textId="77777777" w:rsid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 xml:space="preserve">ixation mécanique et biologique de dunes </w:t>
            </w:r>
          </w:p>
          <w:p w14:paraId="28A6498F" w14:textId="60986799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(Atar-Tidjikja) – Lot 10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E60C17A" w14:textId="3E41909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 ha </w:t>
            </w:r>
          </w:p>
        </w:tc>
        <w:tc>
          <w:tcPr>
            <w:tcW w:w="1565" w:type="dxa"/>
            <w:vAlign w:val="center"/>
          </w:tcPr>
          <w:p w14:paraId="30EB2696" w14:textId="30F2AA5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83403FC" w14:textId="123A6F0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E89BCEE" w14:textId="667CFF3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CA67AF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5521BCE4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A586D25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2C685A5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455A9D4" w14:textId="77777777" w:rsid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 xml:space="preserve">ixation mécanique et biologique de dunes </w:t>
            </w:r>
          </w:p>
          <w:p w14:paraId="47A158C3" w14:textId="3164C0E3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(Atar-Tidjikja) – Lot 11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3D71DA4" w14:textId="12E8116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 ha </w:t>
            </w:r>
          </w:p>
        </w:tc>
        <w:tc>
          <w:tcPr>
            <w:tcW w:w="1565" w:type="dxa"/>
            <w:vAlign w:val="center"/>
          </w:tcPr>
          <w:p w14:paraId="3E98C62A" w14:textId="11D21C2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5F70BD5" w14:textId="66C2921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18DA44C" w14:textId="0A3B0C3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61E4E11B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49CBF6C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39539DF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8AC0FAE" w14:textId="77777777" w:rsid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FA1FD1">
              <w:rPr>
                <w:sz w:val="20"/>
                <w:szCs w:val="20"/>
                <w:lang w:eastAsia="en-US"/>
              </w:rPr>
              <w:t>F</w:t>
            </w:r>
            <w:r>
              <w:rPr>
                <w:sz w:val="20"/>
                <w:szCs w:val="20"/>
                <w:lang w:eastAsia="en-US"/>
              </w:rPr>
              <w:t xml:space="preserve">ixation mécanique et biologique de dunes </w:t>
            </w:r>
          </w:p>
          <w:p w14:paraId="28A97523" w14:textId="5A669C53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(Atar-Tidjikja) – Lot 12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7FF8D45" w14:textId="46C4EF9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09 ha </w:t>
            </w:r>
          </w:p>
        </w:tc>
        <w:tc>
          <w:tcPr>
            <w:tcW w:w="1565" w:type="dxa"/>
            <w:vAlign w:val="center"/>
          </w:tcPr>
          <w:p w14:paraId="71DB4377" w14:textId="199AB02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3B81D4D" w14:textId="516B9D2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948CA32" w14:textId="309CC58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0881B4FD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308F2B2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59D6D1A3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D8805E1" w14:textId="3764A35A" w:rsid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Entretien mécanique et biologique de dunes </w:t>
            </w:r>
          </w:p>
          <w:p w14:paraId="50DB39B6" w14:textId="79EE8DD9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(Atar-Tidjikja) – Lot 12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541CBF8" w14:textId="77F3AC8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20 ha</w:t>
            </w:r>
          </w:p>
        </w:tc>
        <w:tc>
          <w:tcPr>
            <w:tcW w:w="1565" w:type="dxa"/>
            <w:vAlign w:val="center"/>
          </w:tcPr>
          <w:p w14:paraId="483A9C32" w14:textId="418FC51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B86FF5C" w14:textId="2878B35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4FF340D" w14:textId="063993D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5D7CC970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748AB0D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2F752AD8" w14:textId="77777777" w:rsidTr="00DD5BF0">
        <w:trPr>
          <w:jc w:val="center"/>
        </w:trPr>
        <w:tc>
          <w:tcPr>
            <w:tcW w:w="4821" w:type="dxa"/>
            <w:shd w:val="clear" w:color="auto" w:fill="A6A6A6" w:themeFill="background1" w:themeFillShade="A6"/>
            <w:vAlign w:val="center"/>
          </w:tcPr>
          <w:p w14:paraId="662999C0" w14:textId="77777777" w:rsidR="00F413A5" w:rsidRDefault="00F413A5" w:rsidP="001A352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64FC5B40" w14:textId="77777777" w:rsidR="00F413A5" w:rsidRPr="0084218F" w:rsidRDefault="00F413A5" w:rsidP="001A3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65" w:type="dxa"/>
            <w:shd w:val="clear" w:color="auto" w:fill="A6A6A6" w:themeFill="background1" w:themeFillShade="A6"/>
            <w:vAlign w:val="center"/>
          </w:tcPr>
          <w:p w14:paraId="404593CC" w14:textId="77777777" w:rsidR="00F413A5" w:rsidRPr="0084218F" w:rsidRDefault="00F413A5" w:rsidP="001A3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shd w:val="clear" w:color="auto" w:fill="A6A6A6" w:themeFill="background1" w:themeFillShade="A6"/>
            <w:vAlign w:val="center"/>
          </w:tcPr>
          <w:p w14:paraId="4843C204" w14:textId="77777777" w:rsidR="00F413A5" w:rsidRPr="0084218F" w:rsidRDefault="00F413A5" w:rsidP="001A3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6A76E32D" w14:textId="77777777" w:rsidR="00F413A5" w:rsidRPr="0084218F" w:rsidRDefault="00F413A5" w:rsidP="001A3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6DF61960" w14:textId="77777777" w:rsidR="00F413A5" w:rsidRPr="000200A5" w:rsidRDefault="00F413A5" w:rsidP="001A352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  <w:vAlign w:val="center"/>
          </w:tcPr>
          <w:p w14:paraId="15386486" w14:textId="77777777" w:rsidR="00F413A5" w:rsidRPr="000200A5" w:rsidRDefault="00F413A5" w:rsidP="001A3523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0A1F9537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FC42424" w14:textId="0B01383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Terrassement lot 1 : Rechargement des affouillements (Tintane-Aioun/ Aioun-Timbedra/ Timbedra-Nema)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2AB54DE" w14:textId="7B84AB8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5 525 m3</w:t>
            </w:r>
          </w:p>
        </w:tc>
        <w:tc>
          <w:tcPr>
            <w:tcW w:w="1565" w:type="dxa"/>
            <w:vAlign w:val="center"/>
          </w:tcPr>
          <w:p w14:paraId="51E38FAE" w14:textId="42318DA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220BE78C" w14:textId="3985DA9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DBE9776" w14:textId="57F1B41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53C56D25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7F91821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0C3677D0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8865166" w14:textId="30CF037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2 : Rechargement des affouillements (Sangavra-Tidjikja/ Chegar-Maal/ Sangavra-Kiffa/ Rosso-Boghé/ Bretelle revêtue Trarza/ Boghé-Kaédi/ Kaédi-M’bout/ M’bout-Sélibaby/ Selibaby-Gouraye/ Foum Legleita/ Koundel-Maghama)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3EDB309" w14:textId="2A1BAB5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12 387 m3</w:t>
            </w:r>
          </w:p>
        </w:tc>
        <w:tc>
          <w:tcPr>
            <w:tcW w:w="1565" w:type="dxa"/>
            <w:vAlign w:val="center"/>
          </w:tcPr>
          <w:p w14:paraId="60FA3935" w14:textId="63D6DF1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7A719764" w14:textId="5F1FAA9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45721A4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58E1562A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2C9E22B" w14:textId="2DC2916D" w:rsidR="0084218F" w:rsidRPr="0084218F" w:rsidRDefault="0084218F" w:rsidP="00CA67AF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5F67BCA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BF7CB14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30BF2DCA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4CDC6ED9" w14:textId="188B4B8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2 : Recalibrage des oueds (Boghé-Kaédi/ Kaédi-M’bout/ Sélibaby-Gouray)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F95648E" w14:textId="12B1543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proofErr w:type="gramStart"/>
            <w:r w:rsidRPr="0084218F">
              <w:rPr>
                <w:sz w:val="20"/>
                <w:szCs w:val="20"/>
                <w:lang w:eastAsia="en-US"/>
              </w:rPr>
              <w:t>m</w:t>
            </w:r>
            <w:proofErr w:type="gramEnd"/>
            <w:r w:rsidRPr="0084218F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65" w:type="dxa"/>
            <w:vAlign w:val="center"/>
          </w:tcPr>
          <w:p w14:paraId="613F80BD" w14:textId="2684BD2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5C3AB4BD" w14:textId="5CE07DF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334ADF2" w14:textId="6A1840D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CA67AF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701FD59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2611068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20E05FDF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CE94B8A" w14:textId="44A6B91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3 : Rechargement des RTA &gt; 5 Cm (Atar-Chinguitti)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D03B42B" w14:textId="350A7AD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12 000 m3 </w:t>
            </w:r>
          </w:p>
        </w:tc>
        <w:tc>
          <w:tcPr>
            <w:tcW w:w="1565" w:type="dxa"/>
            <w:vAlign w:val="center"/>
          </w:tcPr>
          <w:p w14:paraId="62239097" w14:textId="5962CB3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96EC8D3" w14:textId="2B4CF9B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A1B0391" w14:textId="03B35C1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CA67AF">
              <w:rPr>
                <w:sz w:val="20"/>
                <w:szCs w:val="20"/>
                <w:lang w:eastAsia="en-US"/>
              </w:rPr>
              <w:t xml:space="preserve"> de </w:t>
            </w:r>
            <w:r w:rsidR="00CA67AF" w:rsidRPr="0084218F">
              <w:rPr>
                <w:sz w:val="20"/>
                <w:szCs w:val="20"/>
                <w:lang w:eastAsia="en-US"/>
              </w:rPr>
              <w:t>fournisseurs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7964C55D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9F46C02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1015E0CD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D411667" w14:textId="294D971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3 : Effacage de la tôle ondulée à la Niveleuse (Atar-Chinguitti)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5054D2D" w14:textId="00C04C7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984 000 m2</w:t>
            </w:r>
          </w:p>
        </w:tc>
        <w:tc>
          <w:tcPr>
            <w:tcW w:w="1565" w:type="dxa"/>
            <w:vAlign w:val="center"/>
          </w:tcPr>
          <w:p w14:paraId="676EA1F8" w14:textId="792A568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A489338" w14:textId="4313E56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D4482F0" w14:textId="2E249B1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786028D8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C0BE9D2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0AC3BD10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CFD47EF" w14:textId="2A92BFD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3 : Enrochement meuble (Atar-Chinguitti)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BBD9D26" w14:textId="04BAF3A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30 m3</w:t>
            </w:r>
          </w:p>
        </w:tc>
        <w:tc>
          <w:tcPr>
            <w:tcW w:w="1565" w:type="dxa"/>
            <w:vAlign w:val="center"/>
          </w:tcPr>
          <w:p w14:paraId="4442A86D" w14:textId="5F3735E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C442D79" w14:textId="6D545BA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E91468F" w14:textId="4AB4FB6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564CC05A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97C25D2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46DEFA28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581E4131" w14:textId="32DFC53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3 : Enrochement meuble (Purge des Talus)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BB7C8CC" w14:textId="35B0CB8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400 m3</w:t>
            </w:r>
          </w:p>
        </w:tc>
        <w:tc>
          <w:tcPr>
            <w:tcW w:w="1565" w:type="dxa"/>
            <w:vAlign w:val="center"/>
          </w:tcPr>
          <w:p w14:paraId="749F0556" w14:textId="0ACEF0F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39C9C2C" w14:textId="584E3C6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A1FF50F" w14:textId="76C3EA3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37093FAE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8DCBA2B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425DB4A5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FE09E8E" w14:textId="7E53B5F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4 : Rechargement des affouillements (Akjoujt-Atar)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72F9848" w14:textId="7270D99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1298,5 m3 </w:t>
            </w:r>
          </w:p>
        </w:tc>
        <w:tc>
          <w:tcPr>
            <w:tcW w:w="1565" w:type="dxa"/>
            <w:vAlign w:val="center"/>
          </w:tcPr>
          <w:p w14:paraId="27F1F52C" w14:textId="17EC42D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8576BDC" w14:textId="4C70817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CD1865B" w14:textId="5E95DB6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D1C03B6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6C72EDE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50839E14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C83582B" w14:textId="53C5382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4 : Rechargement des affouillements (Atar-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F’dérick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5DA148F" w14:textId="4690728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1262,5 m3</w:t>
            </w:r>
          </w:p>
        </w:tc>
        <w:tc>
          <w:tcPr>
            <w:tcW w:w="1565" w:type="dxa"/>
            <w:vAlign w:val="center"/>
          </w:tcPr>
          <w:p w14:paraId="3A53687F" w14:textId="68473B4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2CDCB2F8" w14:textId="13231BE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9CA9DFA" w14:textId="3CCF302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5D1B370B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81B75D0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3AE31BF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D2AFF5D" w14:textId="32B099E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Terrassement </w:t>
            </w:r>
            <w:proofErr w:type="gramStart"/>
            <w:r w:rsidRPr="0084218F">
              <w:rPr>
                <w:sz w:val="20"/>
                <w:szCs w:val="20"/>
                <w:lang w:eastAsia="en-US"/>
              </w:rPr>
              <w:t>lot  :</w:t>
            </w:r>
            <w:proofErr w:type="gramEnd"/>
            <w:r w:rsidRPr="0084218F">
              <w:rPr>
                <w:sz w:val="20"/>
                <w:szCs w:val="20"/>
                <w:lang w:eastAsia="en-US"/>
              </w:rPr>
              <w:t xml:space="preserve"> Rechargement des RTA &gt; 5 Cm (Atar-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Tawaz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5938667" w14:textId="7686CFB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3600 m2</w:t>
            </w:r>
          </w:p>
        </w:tc>
        <w:tc>
          <w:tcPr>
            <w:tcW w:w="1565" w:type="dxa"/>
            <w:vAlign w:val="center"/>
          </w:tcPr>
          <w:p w14:paraId="2797DB63" w14:textId="41CC0B2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07C820C3" w14:textId="44F241D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39D8A5F" w14:textId="5EBCF03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6DD21475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F67C451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6BB7D2A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4FBFCBAB" w14:textId="734377B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4 : Effacage de la tôle ondulée à la Niveleuse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BF545C7" w14:textId="2EC2804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300 000 m2</w:t>
            </w:r>
          </w:p>
        </w:tc>
        <w:tc>
          <w:tcPr>
            <w:tcW w:w="1565" w:type="dxa"/>
            <w:vAlign w:val="center"/>
          </w:tcPr>
          <w:p w14:paraId="5B8290EC" w14:textId="0FBB28A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3AFE9F54" w14:textId="1CD39AB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5331B14" w14:textId="24B2385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 </w:t>
            </w:r>
            <w:r w:rsidR="002B0AA1" w:rsidRPr="0084218F">
              <w:rPr>
                <w:sz w:val="20"/>
                <w:szCs w:val="20"/>
                <w:lang w:eastAsia="en-US"/>
              </w:rPr>
              <w:t>fournisseurs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4A2A5A2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EB909C0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321E57C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CC474C7" w14:textId="2850AD9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4 : Recalibrage des oueds (Atar-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F’dérick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7C0DC6C" w14:textId="28DC79B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12 500 m2</w:t>
            </w:r>
          </w:p>
        </w:tc>
        <w:tc>
          <w:tcPr>
            <w:tcW w:w="1565" w:type="dxa"/>
            <w:vAlign w:val="center"/>
          </w:tcPr>
          <w:p w14:paraId="4CD4E4E3" w14:textId="1A14730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E5DC783" w14:textId="7CE2086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EBBA769" w14:textId="3F9CF2D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5012312C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4F55081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15A3FD15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536A25DD" w14:textId="5B6F1C1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4 : Recalibrage des oueds (Atar-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Tawaz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A3B61B5" w14:textId="5D0761B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20 000 m2</w:t>
            </w:r>
          </w:p>
        </w:tc>
        <w:tc>
          <w:tcPr>
            <w:tcW w:w="1565" w:type="dxa"/>
            <w:vAlign w:val="center"/>
          </w:tcPr>
          <w:p w14:paraId="43202F1A" w14:textId="1D8DA8E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4BBC3D3" w14:textId="0669800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2544526" w14:textId="70CF7A4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5EDB84B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BC3E7E5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6D6C686A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DAA093B" w14:textId="2C903EE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Terrassement lot 4 Purge de Talus (Atar-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F’dérick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F30F021" w14:textId="6093F15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300 m3</w:t>
            </w:r>
          </w:p>
        </w:tc>
        <w:tc>
          <w:tcPr>
            <w:tcW w:w="1565" w:type="dxa"/>
            <w:vAlign w:val="center"/>
          </w:tcPr>
          <w:p w14:paraId="5378F7B5" w14:textId="5E94E20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62C3ACCC" w14:textId="18609AE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7C90A58" w14:textId="252BF58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69E8B97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B5DED7B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D9408D" w:rsidRPr="005369AA" w14:paraId="77FEF46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06333CA" w14:textId="3E3C2137" w:rsidR="00D9408D" w:rsidRPr="0084218F" w:rsidRDefault="00D9408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Terrassement lot </w:t>
            </w:r>
            <w:r w:rsidR="00667A5A" w:rsidRPr="0084218F">
              <w:rPr>
                <w:sz w:val="20"/>
                <w:szCs w:val="20"/>
                <w:lang w:eastAsia="en-US"/>
              </w:rPr>
              <w:t>5</w:t>
            </w:r>
            <w:r w:rsidRPr="0084218F">
              <w:rPr>
                <w:sz w:val="20"/>
                <w:szCs w:val="20"/>
                <w:lang w:eastAsia="en-US"/>
              </w:rPr>
              <w:t xml:space="preserve"> : Rechargement des affouillements (</w:t>
            </w:r>
            <w:r w:rsidR="00667A5A" w:rsidRPr="0084218F">
              <w:rPr>
                <w:sz w:val="20"/>
                <w:szCs w:val="20"/>
                <w:lang w:eastAsia="en-US"/>
              </w:rPr>
              <w:t>Chinguiti</w:t>
            </w:r>
            <w:r w:rsidRPr="0084218F">
              <w:rPr>
                <w:sz w:val="20"/>
                <w:szCs w:val="20"/>
                <w:lang w:eastAsia="en-US"/>
              </w:rPr>
              <w:t>-</w:t>
            </w:r>
            <w:r w:rsidR="00667A5A" w:rsidRPr="0084218F">
              <w:rPr>
                <w:sz w:val="20"/>
                <w:szCs w:val="20"/>
                <w:lang w:eastAsia="en-US"/>
              </w:rPr>
              <w:t>Ouadane</w:t>
            </w:r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8C6B608" w14:textId="63B5B512" w:rsidR="00D9408D" w:rsidRPr="0084218F" w:rsidRDefault="00667A5A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941 m3</w:t>
            </w:r>
          </w:p>
        </w:tc>
        <w:tc>
          <w:tcPr>
            <w:tcW w:w="1565" w:type="dxa"/>
            <w:vAlign w:val="center"/>
          </w:tcPr>
          <w:p w14:paraId="5A422F17" w14:textId="10B03762" w:rsidR="00D9408D" w:rsidRPr="0084218F" w:rsidRDefault="0084304E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38156B8F" w14:textId="4D226E86" w:rsidR="00D9408D" w:rsidRPr="0084218F" w:rsidRDefault="00C3053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8CC1D80" w14:textId="54887BEF" w:rsidR="00D9408D" w:rsidRPr="0084218F" w:rsidRDefault="0084218F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39947517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F5CD909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D9408D" w:rsidRPr="005369AA" w14:paraId="0001539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7A2DAAB" w14:textId="77777777" w:rsidR="00667A5A" w:rsidRPr="0084218F" w:rsidRDefault="00667A5A" w:rsidP="00667A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Terrassement lot 5 : Effacage de la tôle ondulée à la Niveleuse </w:t>
            </w:r>
          </w:p>
          <w:p w14:paraId="282E155B" w14:textId="19BB0B07" w:rsidR="00D9408D" w:rsidRPr="0084218F" w:rsidRDefault="00667A5A" w:rsidP="00667A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(Chinguiti-Ouadane)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AF5FECE" w14:textId="6A91AB38" w:rsidR="00D9408D" w:rsidRPr="0084218F" w:rsidRDefault="00667A5A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1 320 000 m2</w:t>
            </w:r>
          </w:p>
        </w:tc>
        <w:tc>
          <w:tcPr>
            <w:tcW w:w="1565" w:type="dxa"/>
            <w:vAlign w:val="center"/>
          </w:tcPr>
          <w:p w14:paraId="1A3CE7E6" w14:textId="53496259" w:rsidR="00D9408D" w:rsidRPr="0084218F" w:rsidRDefault="0084304E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2D992BD6" w14:textId="3CF6DAC7" w:rsidR="00D9408D" w:rsidRPr="0084218F" w:rsidRDefault="00C3053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8337CF1" w14:textId="55AA8343" w:rsidR="00D9408D" w:rsidRPr="0084218F" w:rsidRDefault="0084218F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1A4D1F57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BB814C4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D9408D" w:rsidRPr="005369AA" w14:paraId="01544B5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CFDAC84" w14:textId="700973AE" w:rsidR="00D9408D" w:rsidRPr="0084218F" w:rsidRDefault="00667A5A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Terrassement lot 5 : Rechargement des RTA &lt; 5 Cm (Chinguiti-Ouadane)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AD02BE1" w14:textId="4FEBDB88" w:rsidR="00D9408D" w:rsidRPr="0084218F" w:rsidRDefault="00F276F0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120 000 m3</w:t>
            </w:r>
          </w:p>
        </w:tc>
        <w:tc>
          <w:tcPr>
            <w:tcW w:w="1565" w:type="dxa"/>
            <w:vAlign w:val="center"/>
          </w:tcPr>
          <w:p w14:paraId="7F302E2D" w14:textId="414ECF91" w:rsidR="00D9408D" w:rsidRPr="0084218F" w:rsidRDefault="0084304E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76687393" w14:textId="6533E4CC" w:rsidR="00D9408D" w:rsidRPr="0084218F" w:rsidRDefault="00C3053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026B8BA" w14:textId="67093EF8" w:rsidR="00D9408D" w:rsidRPr="0084218F" w:rsidRDefault="0084218F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088987D2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F2C4B5F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3D07E88D" w14:textId="77777777" w:rsidTr="00DD5BF0">
        <w:trPr>
          <w:jc w:val="center"/>
        </w:trPr>
        <w:tc>
          <w:tcPr>
            <w:tcW w:w="4821" w:type="dxa"/>
            <w:shd w:val="clear" w:color="auto" w:fill="A6A6A6" w:themeFill="background1" w:themeFillShade="A6"/>
            <w:vAlign w:val="center"/>
          </w:tcPr>
          <w:p w14:paraId="1209359D" w14:textId="77777777" w:rsidR="00D9408D" w:rsidRPr="0084218F" w:rsidRDefault="00D9408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065A901F" w14:textId="77777777" w:rsidR="00D9408D" w:rsidRPr="0084218F" w:rsidRDefault="00D9408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65" w:type="dxa"/>
            <w:shd w:val="clear" w:color="auto" w:fill="A6A6A6" w:themeFill="background1" w:themeFillShade="A6"/>
            <w:vAlign w:val="center"/>
          </w:tcPr>
          <w:p w14:paraId="5B57AA32" w14:textId="77777777" w:rsidR="00D9408D" w:rsidRPr="0084218F" w:rsidRDefault="00D9408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shd w:val="clear" w:color="auto" w:fill="A6A6A6" w:themeFill="background1" w:themeFillShade="A6"/>
            <w:vAlign w:val="center"/>
          </w:tcPr>
          <w:p w14:paraId="4D2939CF" w14:textId="77777777" w:rsidR="00D9408D" w:rsidRPr="0084218F" w:rsidRDefault="00D9408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419BA319" w14:textId="77777777" w:rsidR="00D9408D" w:rsidRPr="0084218F" w:rsidRDefault="00D9408D" w:rsidP="00D9408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0ACCDB50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  <w:vAlign w:val="center"/>
          </w:tcPr>
          <w:p w14:paraId="70064EBF" w14:textId="77777777" w:rsidR="00D9408D" w:rsidRPr="000200A5" w:rsidRDefault="00D9408D" w:rsidP="00D9408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2E1686D2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DB3C86D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1 Protection : Perré maçonné </w:t>
            </w:r>
          </w:p>
          <w:p w14:paraId="1E08E5C2" w14:textId="251CF64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(Tintane-Aioun/ Aioun-Timbédra/ Timbédra-Néma/ Kiffa-Kankossa)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66306D6" w14:textId="2B5999E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3 900 m2</w:t>
            </w:r>
          </w:p>
        </w:tc>
        <w:tc>
          <w:tcPr>
            <w:tcW w:w="1565" w:type="dxa"/>
            <w:vAlign w:val="center"/>
          </w:tcPr>
          <w:p w14:paraId="300A24E6" w14:textId="077DC25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0364747" w14:textId="12DD648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D59195B" w14:textId="38E231D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2E2E7221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6DD2D10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38BEF53B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1739D65" w14:textId="20ABD3B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2 Protection : Perré maçonné </w:t>
            </w:r>
          </w:p>
          <w:p w14:paraId="32D4F40A" w14:textId="5AC82E9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(Sangarva-Tidjikja)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EA2EC17" w14:textId="4BB7B0C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1983 m2</w:t>
            </w:r>
          </w:p>
        </w:tc>
        <w:tc>
          <w:tcPr>
            <w:tcW w:w="1565" w:type="dxa"/>
            <w:vAlign w:val="center"/>
          </w:tcPr>
          <w:p w14:paraId="3B47FAA2" w14:textId="7E958D8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5366EF3E" w14:textId="5265DFD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EF507EC" w14:textId="1FACBDC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 xml:space="preserve">s </w:t>
            </w:r>
          </w:p>
        </w:tc>
        <w:tc>
          <w:tcPr>
            <w:tcW w:w="1701" w:type="dxa"/>
          </w:tcPr>
          <w:p w14:paraId="093DBFE1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0F6D7BB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4050746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C04BFC0" w14:textId="41BFDCF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2 Protection : muret de protection </w:t>
            </w:r>
          </w:p>
          <w:p w14:paraId="230B59D9" w14:textId="4D3CE2A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(Sangarva-Tidjikja)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582A451" w14:textId="46BC25F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800 ml </w:t>
            </w:r>
          </w:p>
        </w:tc>
        <w:tc>
          <w:tcPr>
            <w:tcW w:w="1565" w:type="dxa"/>
            <w:vAlign w:val="center"/>
          </w:tcPr>
          <w:p w14:paraId="7FE659AA" w14:textId="4A641D0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30ACF56" w14:textId="2949045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0C0E465" w14:textId="60E9F2D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 </w:t>
            </w:r>
            <w:r w:rsidR="002B0AA1" w:rsidRPr="0084218F">
              <w:rPr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701" w:type="dxa"/>
          </w:tcPr>
          <w:p w14:paraId="5306BB7A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453076B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2E553D7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18F32218" w14:textId="639E090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2 Protection : Reconstruction ouvrage </w:t>
            </w:r>
          </w:p>
          <w:p w14:paraId="20DCA8CE" w14:textId="426FB5C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(Sangarva-Tidjikja)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C44AD31" w14:textId="677DBF1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31 m3</w:t>
            </w:r>
          </w:p>
        </w:tc>
        <w:tc>
          <w:tcPr>
            <w:tcW w:w="1565" w:type="dxa"/>
            <w:vAlign w:val="center"/>
          </w:tcPr>
          <w:p w14:paraId="01B52026" w14:textId="7DBBA32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C9F0223" w14:textId="7137364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B21B244" w14:textId="1C56F6A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76C091FF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4ADE5C9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629104BB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5D40AEB" w14:textId="1D96452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3 Protection : Perré maçonné </w:t>
            </w:r>
          </w:p>
          <w:p w14:paraId="7439F682" w14:textId="6095F58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(Chegar-Maal)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EB2D18F" w14:textId="1AE2072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2531 m2</w:t>
            </w:r>
          </w:p>
        </w:tc>
        <w:tc>
          <w:tcPr>
            <w:tcW w:w="1565" w:type="dxa"/>
            <w:vAlign w:val="center"/>
          </w:tcPr>
          <w:p w14:paraId="5D1E505C" w14:textId="2270410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6EFDCB89" w14:textId="6E2AD52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976391D" w14:textId="1E956DD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6779C834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6025559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6ACA7FF0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2B40E02" w14:textId="466E02C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3 Protection : Muret de protection </w:t>
            </w:r>
          </w:p>
          <w:p w14:paraId="7446BCE5" w14:textId="708A18A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(Chegar-Maal)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8C98138" w14:textId="79F7552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800 ml </w:t>
            </w:r>
          </w:p>
        </w:tc>
        <w:tc>
          <w:tcPr>
            <w:tcW w:w="1565" w:type="dxa"/>
            <w:vAlign w:val="center"/>
          </w:tcPr>
          <w:p w14:paraId="456F2E11" w14:textId="477A91D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55470B28" w14:textId="7C40276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183D43A" w14:textId="626E946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59716E9D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FAD6A0E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5AF345F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0F57ED2" w14:textId="4FFE15A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4 Protection : Perré maçonné </w:t>
            </w:r>
          </w:p>
          <w:p w14:paraId="56512C39" w14:textId="12D4667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(Rosso-Boghé / Bretelle revêtue Trarza)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31A7109" w14:textId="24B5654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3000 m2</w:t>
            </w:r>
          </w:p>
        </w:tc>
        <w:tc>
          <w:tcPr>
            <w:tcW w:w="1565" w:type="dxa"/>
            <w:vAlign w:val="center"/>
          </w:tcPr>
          <w:p w14:paraId="286F1015" w14:textId="4438B93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7C8B6BE" w14:textId="4433E24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A1781F1" w14:textId="41C3FEC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72E10278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D28A29D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35E8487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0F206BC" w14:textId="11DCF23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5 Protection : Perré maçonné </w:t>
            </w:r>
          </w:p>
          <w:p w14:paraId="08478554" w14:textId="2C4EB6B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(Boghé-Kaédi)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AD2942C" w14:textId="193CE48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3000 m2</w:t>
            </w:r>
          </w:p>
        </w:tc>
        <w:tc>
          <w:tcPr>
            <w:tcW w:w="1565" w:type="dxa"/>
            <w:vAlign w:val="center"/>
          </w:tcPr>
          <w:p w14:paraId="3B8B3FB7" w14:textId="4F267F5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68182040" w14:textId="157D55A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09A301D" w14:textId="477A0A6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36347B7D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67231AC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5B0AAE79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5EB19EB1" w14:textId="34900A7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5 Protection : Muret de protection </w:t>
            </w:r>
          </w:p>
          <w:p w14:paraId="51B1B929" w14:textId="5F21DEF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(Boghé-Kaédi)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A193FCC" w14:textId="2623DB6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800 ml </w:t>
            </w:r>
          </w:p>
        </w:tc>
        <w:tc>
          <w:tcPr>
            <w:tcW w:w="1565" w:type="dxa"/>
            <w:vAlign w:val="center"/>
          </w:tcPr>
          <w:p w14:paraId="25B15026" w14:textId="12EF4EC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E5C8FE2" w14:textId="044BAB8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0088EEA" w14:textId="6993D17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435FA197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6C6FDFD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5F0A4A8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B1A7403" w14:textId="67C5339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6 Protection : Perré maçonné </w:t>
            </w:r>
          </w:p>
          <w:p w14:paraId="309C0E87" w14:textId="5F0B730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(Kaédi-M’bout)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DE60D82" w14:textId="048316F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2000 m2</w:t>
            </w:r>
          </w:p>
        </w:tc>
        <w:tc>
          <w:tcPr>
            <w:tcW w:w="1565" w:type="dxa"/>
            <w:vAlign w:val="center"/>
          </w:tcPr>
          <w:p w14:paraId="2DA12478" w14:textId="01AEB21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1A00ED55" w14:textId="66012FC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09D9246" w14:textId="07D4EB3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8014A58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48DCD50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5369AA" w14:paraId="19D5A93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6614127" w14:textId="4C7EA0A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7 Protection : Perré maçonné </w:t>
            </w:r>
          </w:p>
          <w:p w14:paraId="256231D8" w14:textId="67E0BC1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(M’bout-Sélibaby)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31EFBB8" w14:textId="3746677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1000 m2</w:t>
            </w:r>
          </w:p>
        </w:tc>
        <w:tc>
          <w:tcPr>
            <w:tcW w:w="1565" w:type="dxa"/>
            <w:vAlign w:val="center"/>
          </w:tcPr>
          <w:p w14:paraId="16AB89ED" w14:textId="25F1F45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DD718E5" w14:textId="569343F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FE2F430" w14:textId="66CEFC7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50BEBDF6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08A6F1E" w14:textId="77777777" w:rsidR="0084218F" w:rsidRPr="000200A5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687F37" w14:paraId="0C52A9ED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A19E6B9" w14:textId="59C5D42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7 Protection : Muret de protection</w:t>
            </w:r>
          </w:p>
          <w:p w14:paraId="28A7C67D" w14:textId="3EB5030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(M’bout-Sélibaby)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7766C2C" w14:textId="1C28F36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val="en-US" w:eastAsia="en-US"/>
              </w:rPr>
              <w:t xml:space="preserve">1000 ml </w:t>
            </w:r>
          </w:p>
        </w:tc>
        <w:tc>
          <w:tcPr>
            <w:tcW w:w="1565" w:type="dxa"/>
            <w:vAlign w:val="center"/>
          </w:tcPr>
          <w:p w14:paraId="2520A7C2" w14:textId="4E388AD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70D073CC" w14:textId="6AA3C7B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7F74D67" w14:textId="39ABF39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3561184C" w14:textId="77777777" w:rsidR="0084218F" w:rsidRPr="00687F37" w:rsidRDefault="0084218F" w:rsidP="0084218F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1701" w:type="dxa"/>
            <w:vAlign w:val="center"/>
          </w:tcPr>
          <w:p w14:paraId="68EDF812" w14:textId="77777777" w:rsidR="0084218F" w:rsidRPr="00687F37" w:rsidRDefault="0084218F" w:rsidP="0084218F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84218F" w:rsidRPr="00687F37" w14:paraId="610FAD2F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5542B66" w14:textId="65EDD85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8 Protection : Perré maçonné </w:t>
            </w:r>
          </w:p>
          <w:p w14:paraId="008A3911" w14:textId="0B4830E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(Sélibaby-Gouraye)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1BC00DD" w14:textId="5280684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2000 m3</w:t>
            </w:r>
          </w:p>
        </w:tc>
        <w:tc>
          <w:tcPr>
            <w:tcW w:w="1565" w:type="dxa"/>
            <w:vAlign w:val="center"/>
          </w:tcPr>
          <w:p w14:paraId="347A0743" w14:textId="6A33895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487566A3" w14:textId="283218B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AEF5820" w14:textId="6E60615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B14A675" w14:textId="77777777" w:rsidR="0084218F" w:rsidRPr="00687F37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242A062" w14:textId="77777777" w:rsidR="0084218F" w:rsidRPr="00687F37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687F37" w14:paraId="3E49F2C3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DC8EC00" w14:textId="7588030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8 Protection : Muret de protection</w:t>
            </w:r>
          </w:p>
          <w:p w14:paraId="55566454" w14:textId="2012B8D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(M’bout-Sélibaby)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E53D356" w14:textId="5332C4C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val="en-US" w:eastAsia="en-US"/>
              </w:rPr>
              <w:t xml:space="preserve">1100 ml </w:t>
            </w:r>
          </w:p>
        </w:tc>
        <w:tc>
          <w:tcPr>
            <w:tcW w:w="1565" w:type="dxa"/>
            <w:vAlign w:val="center"/>
          </w:tcPr>
          <w:p w14:paraId="20DF8EDE" w14:textId="5629892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3B78A19B" w14:textId="43CCB41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DDC91AD" w14:textId="23FCB6B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 xml:space="preserve">s </w:t>
            </w:r>
          </w:p>
        </w:tc>
        <w:tc>
          <w:tcPr>
            <w:tcW w:w="1701" w:type="dxa"/>
          </w:tcPr>
          <w:p w14:paraId="31CD4F93" w14:textId="77777777" w:rsidR="0084218F" w:rsidRPr="00687F37" w:rsidRDefault="0084218F" w:rsidP="0084218F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1701" w:type="dxa"/>
            <w:vAlign w:val="center"/>
          </w:tcPr>
          <w:p w14:paraId="2C7276F2" w14:textId="77777777" w:rsidR="0084218F" w:rsidRPr="00687F37" w:rsidRDefault="0084218F" w:rsidP="0084218F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84218F" w:rsidRPr="0001777F" w14:paraId="0085A167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D11D6B7" w14:textId="74A50A8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9 Protection : Perré maçonné </w:t>
            </w:r>
          </w:p>
          <w:p w14:paraId="0AEEA3F9" w14:textId="3A0FC60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(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Foum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Legleyta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0154BDF" w14:textId="5655907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1500 m2 </w:t>
            </w:r>
          </w:p>
        </w:tc>
        <w:tc>
          <w:tcPr>
            <w:tcW w:w="1565" w:type="dxa"/>
            <w:vAlign w:val="center"/>
          </w:tcPr>
          <w:p w14:paraId="4C0C5745" w14:textId="127F8B3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107CC0D2" w14:textId="1F2642C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CFDF5BC" w14:textId="12AA074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55C8DEAC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613613A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14FD5662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7580A59" w14:textId="4DB36E6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9 Protection : Muret de protection</w:t>
            </w:r>
          </w:p>
          <w:p w14:paraId="3D07B5D2" w14:textId="0791E2A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val="en-US" w:eastAsia="en-US"/>
              </w:rPr>
              <w:t>(</w:t>
            </w:r>
            <w:proofErr w:type="spellStart"/>
            <w:r w:rsidRPr="0084218F">
              <w:rPr>
                <w:sz w:val="20"/>
                <w:szCs w:val="20"/>
                <w:lang w:val="en-US" w:eastAsia="en-US"/>
              </w:rPr>
              <w:t>Foum</w:t>
            </w:r>
            <w:proofErr w:type="spellEnd"/>
            <w:r w:rsidRPr="0084218F">
              <w:rPr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84218F">
              <w:rPr>
                <w:sz w:val="20"/>
                <w:szCs w:val="20"/>
                <w:lang w:val="en-US" w:eastAsia="en-US"/>
              </w:rPr>
              <w:t>Legleyta</w:t>
            </w:r>
            <w:proofErr w:type="spellEnd"/>
            <w:r w:rsidRPr="0084218F">
              <w:rPr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BD70BEF" w14:textId="1E9DF0F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val="en-US" w:eastAsia="en-US"/>
              </w:rPr>
              <w:t xml:space="preserve">800 ml </w:t>
            </w:r>
          </w:p>
        </w:tc>
        <w:tc>
          <w:tcPr>
            <w:tcW w:w="1565" w:type="dxa"/>
            <w:vAlign w:val="center"/>
          </w:tcPr>
          <w:p w14:paraId="33F1B714" w14:textId="420D767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B09396E" w14:textId="19DBC2E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BED0F86" w14:textId="6908CD4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val="en-US"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 w:rsidR="002B0AA1">
              <w:rPr>
                <w:sz w:val="20"/>
                <w:szCs w:val="20"/>
                <w:lang w:eastAsia="en-US"/>
              </w:rPr>
              <w:t xml:space="preserve">s </w:t>
            </w:r>
          </w:p>
        </w:tc>
        <w:tc>
          <w:tcPr>
            <w:tcW w:w="1701" w:type="dxa"/>
          </w:tcPr>
          <w:p w14:paraId="20794400" w14:textId="77777777" w:rsidR="0084218F" w:rsidRPr="0001777F" w:rsidRDefault="0084218F" w:rsidP="0084218F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1701" w:type="dxa"/>
            <w:vAlign w:val="center"/>
          </w:tcPr>
          <w:p w14:paraId="67326FF1" w14:textId="77777777" w:rsidR="0084218F" w:rsidRPr="0001777F" w:rsidRDefault="0084218F" w:rsidP="0084218F">
            <w:pPr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84218F" w:rsidRPr="0001777F" w14:paraId="6868D0A0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557FC53" w14:textId="4457FF6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10 Protection : Reconstruction des radiers (Atar-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Tawaz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B77A8BD" w14:textId="5EEFC69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20 ml </w:t>
            </w:r>
          </w:p>
        </w:tc>
        <w:tc>
          <w:tcPr>
            <w:tcW w:w="1565" w:type="dxa"/>
            <w:vAlign w:val="center"/>
          </w:tcPr>
          <w:p w14:paraId="5891110F" w14:textId="198725E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0484158" w14:textId="1ECFE04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EFF9F16" w14:textId="5850C45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2B0AA1">
              <w:rPr>
                <w:sz w:val="20"/>
                <w:szCs w:val="20"/>
                <w:lang w:eastAsia="en-US"/>
              </w:rPr>
              <w:t xml:space="preserve"> de </w:t>
            </w:r>
            <w:r w:rsidR="002B0AA1" w:rsidRPr="0084218F">
              <w:rPr>
                <w:sz w:val="20"/>
                <w:szCs w:val="20"/>
                <w:lang w:eastAsia="en-US"/>
              </w:rPr>
              <w:t>fournisseurs</w:t>
            </w:r>
            <w:r w:rsidR="002B0AA1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F871231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BD1BDBC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3845BC7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AA75D23" w14:textId="7208BBE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10 Protection : Enrochement meuble (Atar-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Tawaz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1AD0705" w14:textId="1958C633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30 m3 </w:t>
            </w:r>
          </w:p>
        </w:tc>
        <w:tc>
          <w:tcPr>
            <w:tcW w:w="1565" w:type="dxa"/>
            <w:vAlign w:val="center"/>
          </w:tcPr>
          <w:p w14:paraId="55F31598" w14:textId="70C6B56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9904CB2" w14:textId="27DB893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FDB38C1" w14:textId="3DE41CE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781D3A1F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44BBAB0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38AB08FF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D003D7F" w14:textId="2F5A0E1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11 Protection : Reconstruction des dalots (Tidjikja-Atar)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D441085" w14:textId="353CD29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 ml </w:t>
            </w:r>
          </w:p>
        </w:tc>
        <w:tc>
          <w:tcPr>
            <w:tcW w:w="1565" w:type="dxa"/>
            <w:vAlign w:val="center"/>
          </w:tcPr>
          <w:p w14:paraId="773AA0FE" w14:textId="12296AF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1F3F38F2" w14:textId="2C2AD34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7785B61" w14:textId="57EDA95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3F566C4F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185E4E5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1F05013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E1B51DB" w14:textId="1699C10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11 Protection : Muret de protection (Tidjikja-Atar)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92027C1" w14:textId="15A5065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300 ml </w:t>
            </w:r>
          </w:p>
        </w:tc>
        <w:tc>
          <w:tcPr>
            <w:tcW w:w="1565" w:type="dxa"/>
            <w:vAlign w:val="center"/>
          </w:tcPr>
          <w:p w14:paraId="61A21837" w14:textId="59F92AA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2287CE9F" w14:textId="01F8004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F0E7F08" w14:textId="53F234D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fournisseur </w:t>
            </w:r>
          </w:p>
        </w:tc>
        <w:tc>
          <w:tcPr>
            <w:tcW w:w="1701" w:type="dxa"/>
          </w:tcPr>
          <w:p w14:paraId="7A2C2481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A815776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6BA2D444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48EB3481" w14:textId="1BAF2FA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11 Protection : Enrochement meuble (Tidjikja-Atar)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24A17A7" w14:textId="3CCA5FB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86592">
              <w:rPr>
                <w:color w:val="000000" w:themeColor="text1"/>
                <w:sz w:val="20"/>
                <w:szCs w:val="20"/>
                <w:shd w:val="clear" w:color="auto" w:fill="FFFF00"/>
                <w:lang w:eastAsia="en-US"/>
              </w:rPr>
              <w:t xml:space="preserve">300 </w:t>
            </w:r>
            <w:r w:rsidRPr="0084218F">
              <w:rPr>
                <w:sz w:val="20"/>
                <w:szCs w:val="20"/>
                <w:lang w:eastAsia="en-US"/>
              </w:rPr>
              <w:t xml:space="preserve">m3 </w:t>
            </w:r>
          </w:p>
        </w:tc>
        <w:tc>
          <w:tcPr>
            <w:tcW w:w="1565" w:type="dxa"/>
            <w:vAlign w:val="center"/>
          </w:tcPr>
          <w:p w14:paraId="6F7A0C86" w14:textId="46E6D10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383F6CFD" w14:textId="22300B4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444FD80" w14:textId="637BB5FE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2B0AA1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15BDFE4E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4D1B1E8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3053D" w:rsidRPr="0001777F" w14:paraId="1479F124" w14:textId="77777777" w:rsidTr="00DD5BF0">
        <w:trPr>
          <w:jc w:val="center"/>
        </w:trPr>
        <w:tc>
          <w:tcPr>
            <w:tcW w:w="4821" w:type="dxa"/>
            <w:shd w:val="clear" w:color="auto" w:fill="A6A6A6" w:themeFill="background1" w:themeFillShade="A6"/>
            <w:vAlign w:val="center"/>
          </w:tcPr>
          <w:p w14:paraId="24365489" w14:textId="77777777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5355C4F0" w14:textId="77777777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65" w:type="dxa"/>
            <w:shd w:val="clear" w:color="auto" w:fill="A6A6A6" w:themeFill="background1" w:themeFillShade="A6"/>
            <w:vAlign w:val="center"/>
          </w:tcPr>
          <w:p w14:paraId="1C711BBB" w14:textId="77777777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shd w:val="clear" w:color="auto" w:fill="A6A6A6" w:themeFill="background1" w:themeFillShade="A6"/>
          </w:tcPr>
          <w:p w14:paraId="3A41A808" w14:textId="0A89A010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03D7FF3F" w14:textId="77777777" w:rsidR="00C3053D" w:rsidRPr="0084218F" w:rsidRDefault="00C3053D" w:rsidP="00C3053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1067BA2E" w14:textId="77777777" w:rsidR="00C3053D" w:rsidRPr="0001777F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  <w:vAlign w:val="center"/>
          </w:tcPr>
          <w:p w14:paraId="765E2337" w14:textId="77777777" w:rsidR="00C3053D" w:rsidRPr="0001777F" w:rsidRDefault="00C3053D" w:rsidP="00C3053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1BBC0B73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59D9684" w14:textId="03ED1E64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 : Réfection partielle des enrobés dense de 3 Cm (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Aioun-Kobeni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 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Kobeni-Timbedra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Timbedra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-Néma)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9A43B24" w14:textId="661B727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156 000 m2 </w:t>
            </w:r>
          </w:p>
        </w:tc>
        <w:tc>
          <w:tcPr>
            <w:tcW w:w="1565" w:type="dxa"/>
            <w:vAlign w:val="center"/>
          </w:tcPr>
          <w:p w14:paraId="5C7DB136" w14:textId="7ADD52D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D045C5A" w14:textId="4696A76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B57CC94" w14:textId="28ED7FD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6C3C46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250021D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26DDCCB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6A893FFF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D2BCC69" w14:textId="327FA64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2 : Réfection partielle des enrobés dense de 3 Cm </w:t>
            </w:r>
          </w:p>
          <w:p w14:paraId="2DFE72F0" w14:textId="3925E0B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(Nouakchott-Nouadhibou)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58C2D8B" w14:textId="6CA2357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60 000 m2 </w:t>
            </w:r>
          </w:p>
        </w:tc>
        <w:tc>
          <w:tcPr>
            <w:tcW w:w="1565" w:type="dxa"/>
            <w:vAlign w:val="center"/>
          </w:tcPr>
          <w:p w14:paraId="3DBBE47E" w14:textId="17BFFAE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6C399C0C" w14:textId="5CCE375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924763C" w14:textId="465246B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6C3C46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06D8E1FF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962B367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16896334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F475784" w14:textId="0AFA570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3 : Réfection partielle des enrobés dense de 3 Cm (Aleg-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Sangrava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EF55812" w14:textId="28705F2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30 000 m2 </w:t>
            </w:r>
          </w:p>
        </w:tc>
        <w:tc>
          <w:tcPr>
            <w:tcW w:w="1565" w:type="dxa"/>
            <w:vAlign w:val="center"/>
          </w:tcPr>
          <w:p w14:paraId="45405A6B" w14:textId="5C00BCB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50D99755" w14:textId="6E2DE0E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68F7743" w14:textId="0E6B082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6C3C46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08DF27F3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40C4A40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5FFB093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7479DA3" w14:textId="639EB3F5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Lot 4 : Réfection partielle des enrobés dense de 3 Cm (Boghé-Kaédi)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177579F" w14:textId="7A66F14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60 000 m2</w:t>
            </w:r>
          </w:p>
        </w:tc>
        <w:tc>
          <w:tcPr>
            <w:tcW w:w="1565" w:type="dxa"/>
            <w:vAlign w:val="center"/>
          </w:tcPr>
          <w:p w14:paraId="6A694DB2" w14:textId="3B08CF2D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  <w:vAlign w:val="center"/>
          </w:tcPr>
          <w:p w14:paraId="64D684D2" w14:textId="711A68D1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4B2605B" w14:textId="4C7230E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6C3C46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1A274466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F77BF83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1F33F0B8" w14:textId="77777777" w:rsidTr="00DD5BF0">
        <w:trPr>
          <w:jc w:val="center"/>
        </w:trPr>
        <w:tc>
          <w:tcPr>
            <w:tcW w:w="4821" w:type="dxa"/>
            <w:shd w:val="clear" w:color="auto" w:fill="A6A6A6" w:themeFill="background1" w:themeFillShade="A6"/>
            <w:vAlign w:val="center"/>
          </w:tcPr>
          <w:p w14:paraId="013030C0" w14:textId="77777777" w:rsidR="00F413A5" w:rsidRPr="0084218F" w:rsidRDefault="00F413A5" w:rsidP="00F413A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30CADCCA" w14:textId="77777777" w:rsidR="00F413A5" w:rsidRPr="0084218F" w:rsidRDefault="00F413A5" w:rsidP="00F413A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65" w:type="dxa"/>
            <w:shd w:val="clear" w:color="auto" w:fill="A6A6A6" w:themeFill="background1" w:themeFillShade="A6"/>
            <w:vAlign w:val="center"/>
          </w:tcPr>
          <w:p w14:paraId="7184FD35" w14:textId="77777777" w:rsidR="00F413A5" w:rsidRPr="0084218F" w:rsidRDefault="00F413A5" w:rsidP="00F413A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shd w:val="clear" w:color="auto" w:fill="A6A6A6" w:themeFill="background1" w:themeFillShade="A6"/>
            <w:vAlign w:val="center"/>
          </w:tcPr>
          <w:p w14:paraId="15F2DF11" w14:textId="77777777" w:rsidR="00F413A5" w:rsidRPr="0084218F" w:rsidRDefault="00F413A5" w:rsidP="00F413A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21645456" w14:textId="77777777" w:rsidR="00F413A5" w:rsidRPr="0084218F" w:rsidRDefault="00F413A5" w:rsidP="00F413A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210433D2" w14:textId="77777777" w:rsidR="00F413A5" w:rsidRPr="0001777F" w:rsidRDefault="00F413A5" w:rsidP="00F413A5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  <w:vAlign w:val="center"/>
          </w:tcPr>
          <w:p w14:paraId="3944CB31" w14:textId="77777777" w:rsidR="00F413A5" w:rsidRPr="0001777F" w:rsidRDefault="00F413A5" w:rsidP="00F413A5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5689E5A8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109BCE50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 : Nettoyage ouvrages (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Tintane-Aioun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Aioun-Kobeni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Aioun-Timbedra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Timbedra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-Néma/ Akjoujt-Atar/ Atar-F’derick/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Sangrava-Tidjikja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Chegar-Maal-Sawata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Sangrava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-Kiffa/ Bretelle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revetue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 Trarza/ Aleg-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Boghé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Boghé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-Kaédi/ 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Lexeiba-Monguel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 xml:space="preserve">/ </w:t>
            </w:r>
          </w:p>
          <w:p w14:paraId="7E20615C" w14:textId="3E7E609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 w:rsidRPr="0084218F">
              <w:rPr>
                <w:sz w:val="20"/>
                <w:szCs w:val="20"/>
                <w:lang w:eastAsia="en-US"/>
              </w:rPr>
              <w:t>Maghama-Fimbo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B44013B" w14:textId="0129971F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355 u </w:t>
            </w:r>
          </w:p>
        </w:tc>
        <w:tc>
          <w:tcPr>
            <w:tcW w:w="1565" w:type="dxa"/>
            <w:vAlign w:val="center"/>
          </w:tcPr>
          <w:p w14:paraId="3AF0032F" w14:textId="2354FB12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4F6C3F3D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E0D855B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83A2F47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24B6F83E" w14:textId="0B347224" w:rsidR="0084218F" w:rsidRPr="0084218F" w:rsidRDefault="0084218F" w:rsidP="0084218F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6708BAF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7F78BA0A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0D1EE3D" w14:textId="777777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14:paraId="1A5E3805" w14:textId="536ECEEA" w:rsidR="0084218F" w:rsidRPr="0084218F" w:rsidRDefault="0084218F" w:rsidP="0084218F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6C3C46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2B97D4F6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AD19D3B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65FA777B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5B027928" w14:textId="2EFBCB60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 : Purge de Talus (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Sangavra-Tintane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8EEE50D" w14:textId="2D478E6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150 ml </w:t>
            </w:r>
          </w:p>
        </w:tc>
        <w:tc>
          <w:tcPr>
            <w:tcW w:w="1565" w:type="dxa"/>
            <w:vAlign w:val="center"/>
          </w:tcPr>
          <w:p w14:paraId="4FD5DE51" w14:textId="0E30B0AB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ABEA4E9" w14:textId="3C7B1B77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EC97687" w14:textId="2108C7E9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6C3C46"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71D50ADB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50E7064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4218F" w:rsidRPr="0001777F" w14:paraId="555D63F7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5401F79" w14:textId="24AFEB48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Lot 1 : Reconstruction ouvrage (</w:t>
            </w:r>
            <w:proofErr w:type="spellStart"/>
            <w:r w:rsidRPr="0084218F">
              <w:rPr>
                <w:sz w:val="20"/>
                <w:szCs w:val="20"/>
                <w:lang w:eastAsia="en-US"/>
              </w:rPr>
              <w:t>Sangavra-Tintane</w:t>
            </w:r>
            <w:proofErr w:type="spellEnd"/>
            <w:r w:rsidRPr="0084218F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8041CB5" w14:textId="2955835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104 ml </w:t>
            </w:r>
          </w:p>
        </w:tc>
        <w:tc>
          <w:tcPr>
            <w:tcW w:w="1565" w:type="dxa"/>
            <w:vAlign w:val="center"/>
          </w:tcPr>
          <w:p w14:paraId="20CE04A0" w14:textId="7CF63C66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1A9442CC" w14:textId="59D979CC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4D34953" w14:textId="5B3F334A" w:rsidR="0084218F" w:rsidRPr="0084218F" w:rsidRDefault="0084218F" w:rsidP="008421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 w:rsidR="006C3C46">
              <w:rPr>
                <w:sz w:val="20"/>
                <w:szCs w:val="20"/>
                <w:lang w:eastAsia="en-US"/>
              </w:rPr>
              <w:t>s</w:t>
            </w:r>
            <w:r w:rsidRPr="0084218F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14:paraId="78B0DE59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44EFD6F" w14:textId="77777777" w:rsidR="0084218F" w:rsidRPr="0001777F" w:rsidRDefault="0084218F" w:rsidP="0084218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744B0E" w:rsidRPr="0001777F" w14:paraId="1D044994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C98E3D8" w14:textId="3FA485EB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 bases de vie (</w:t>
            </w:r>
            <w:proofErr w:type="spellStart"/>
            <w:r>
              <w:rPr>
                <w:sz w:val="20"/>
                <w:szCs w:val="20"/>
                <w:lang w:eastAsia="en-US"/>
              </w:rPr>
              <w:t>Moudjeria-Tidjikja</w:t>
            </w:r>
            <w:proofErr w:type="spellEnd"/>
            <w:r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06989C4" w14:textId="25B2673B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4BD71C2A" w14:textId="27848BF4" w:rsidR="00744B0E" w:rsidRPr="0084218F" w:rsidRDefault="00E8181B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166049AF" w14:textId="0511BF59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06F76A90" w14:textId="4D39B94D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5CBFBB53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2825504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744B0E" w:rsidRPr="0001777F" w14:paraId="67BF0915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1C11B281" w14:textId="32483993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 bases de vie (M’bout-</w:t>
            </w:r>
            <w:proofErr w:type="spellStart"/>
            <w:r>
              <w:rPr>
                <w:sz w:val="20"/>
                <w:szCs w:val="20"/>
                <w:lang w:eastAsia="en-US"/>
              </w:rPr>
              <w:t>Selibaby</w:t>
            </w:r>
            <w:proofErr w:type="spellEnd"/>
            <w:r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DF9CD50" w14:textId="0E86C9DF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234656B9" w14:textId="123A64A1" w:rsidR="00744B0E" w:rsidRPr="0084218F" w:rsidRDefault="00E8181B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C79B6F8" w14:textId="14E65FC6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446D3809" w14:textId="5CB5E1EC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2D0B9959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106AA46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744B0E" w:rsidRPr="0001777F" w14:paraId="4D735999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3734CB2" w14:textId="068F5646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 bases de vie (</w:t>
            </w:r>
            <w:proofErr w:type="spellStart"/>
            <w:r>
              <w:rPr>
                <w:sz w:val="20"/>
                <w:szCs w:val="20"/>
                <w:lang w:eastAsia="en-US"/>
              </w:rPr>
              <w:t>Niabina-M’bagne</w:t>
            </w:r>
            <w:proofErr w:type="spellEnd"/>
            <w:r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951F40B" w14:textId="54D542ED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580C50B7" w14:textId="207AB0F5" w:rsidR="00744B0E" w:rsidRPr="0084218F" w:rsidRDefault="00E8181B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B816D18" w14:textId="64F4E95F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F433225" w14:textId="51FD6295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2FE79C2B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35EF895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744B0E" w:rsidRPr="0001777F" w14:paraId="6F858690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3061B98" w14:textId="0CA2DEFE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 voirie de Sélibaby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C5D6E57" w14:textId="6BEFD4D5" w:rsidR="00744B0E" w:rsidRPr="0084218F" w:rsidRDefault="000111EC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775EA418" w14:textId="42696509" w:rsidR="00744B0E" w:rsidRPr="0084218F" w:rsidRDefault="00E8181B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04CA182B" w14:textId="22A9D56E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80DEF61" w14:textId="19E05F35" w:rsidR="00744B0E" w:rsidRPr="0084218F" w:rsidRDefault="00744B0E" w:rsidP="00744B0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29A53A33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2B687D3" w14:textId="77777777" w:rsidR="00744B0E" w:rsidRPr="0001777F" w:rsidRDefault="00744B0E" w:rsidP="00744B0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3FA0EE45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04E603C" w14:textId="19F8EE56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Réhabilitation à El </w:t>
            </w:r>
            <w:proofErr w:type="spellStart"/>
            <w:r>
              <w:rPr>
                <w:sz w:val="20"/>
                <w:szCs w:val="20"/>
                <w:lang w:eastAsia="en-US"/>
              </w:rPr>
              <w:t>Foulnya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(frontière malienne)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9CEBB15" w14:textId="4AD8286A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1AEBF3F1" w14:textId="3C197F64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8FA19D3" w14:textId="686D905C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DBD931C" w14:textId="395F6BE9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CC182BF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6C1B09B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3C6CDC74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B9B2723" w14:textId="7F4C56A3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Réhabilitation ouvrage (</w:t>
            </w:r>
            <w:proofErr w:type="spellStart"/>
            <w:r>
              <w:rPr>
                <w:sz w:val="20"/>
                <w:szCs w:val="20"/>
                <w:lang w:eastAsia="en-US"/>
              </w:rPr>
              <w:t>Aioun-Kobeni</w:t>
            </w:r>
            <w:proofErr w:type="spellEnd"/>
            <w:r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A3950D1" w14:textId="2FDCEA00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43DE395E" w14:textId="69420A8B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3F4BA404" w14:textId="4E480A7D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3DFF143" w14:textId="28140E91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51377FF0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93409E8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324E7058" w14:textId="77777777" w:rsidTr="00DD5BF0">
        <w:trPr>
          <w:jc w:val="center"/>
        </w:trPr>
        <w:tc>
          <w:tcPr>
            <w:tcW w:w="4821" w:type="dxa"/>
            <w:shd w:val="clear" w:color="auto" w:fill="A6A6A6" w:themeFill="background1" w:themeFillShade="A6"/>
            <w:vAlign w:val="center"/>
          </w:tcPr>
          <w:p w14:paraId="1CAE567A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67385285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65" w:type="dxa"/>
            <w:shd w:val="clear" w:color="auto" w:fill="A6A6A6" w:themeFill="background1" w:themeFillShade="A6"/>
            <w:vAlign w:val="center"/>
          </w:tcPr>
          <w:p w14:paraId="76C2AE1A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shd w:val="clear" w:color="auto" w:fill="A6A6A6" w:themeFill="background1" w:themeFillShade="A6"/>
          </w:tcPr>
          <w:p w14:paraId="259E09F7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3AF11F93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4F5511E2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  <w:vAlign w:val="center"/>
          </w:tcPr>
          <w:p w14:paraId="0D9BEFE2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4A2958F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55E6696" w14:textId="5D1A19DB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Réhabilitation des locaux d’ETER (Nouakchott)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19236E0" w14:textId="18B16FBE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314FF390" w14:textId="4CFB75C2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33F9A07" w14:textId="0336CA34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1A04D9A9" w14:textId="62D34399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471ED713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52DD3F7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4FEA1C7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6124B92" w14:textId="32ACF4DE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Travaux d’aménagement de locaux techniques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6EA080A" w14:textId="2F2D1C10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3B4345F8" w14:textId="77777777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</w:tcPr>
          <w:p w14:paraId="1EE008DF" w14:textId="77777777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95" w:type="dxa"/>
          </w:tcPr>
          <w:p w14:paraId="13C11B52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</w:tcPr>
          <w:p w14:paraId="7241D720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2E6EB9F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2362EA7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44795BE9" w14:textId="2638BDD3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Construction de base de vie sur la RN1, RN2, RN3 et la RN4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EC7C5C5" w14:textId="2B61E677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Voir dossier </w:t>
            </w:r>
          </w:p>
        </w:tc>
        <w:tc>
          <w:tcPr>
            <w:tcW w:w="1565" w:type="dxa"/>
            <w:vAlign w:val="center"/>
          </w:tcPr>
          <w:p w14:paraId="50FB0562" w14:textId="491A5219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490A7351" w14:textId="40953CA8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30F6C7CA" w14:textId="5F2922F2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065B504D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8244B1F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49C4C5B6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B91E5E8" w14:textId="234BABE3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mobilier de bureaux (Nouakchott)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72DE347" w14:textId="7B1AF6B0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2674E726" w14:textId="27B57DF3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DD453CD" w14:textId="20BDFDCF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fournitures </w:t>
            </w:r>
          </w:p>
        </w:tc>
        <w:tc>
          <w:tcPr>
            <w:tcW w:w="1695" w:type="dxa"/>
          </w:tcPr>
          <w:p w14:paraId="059FC5C1" w14:textId="0BFD6EA6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 xml:space="preserve">Consultation </w:t>
            </w:r>
            <w:r w:rsidR="002B0AA1">
              <w:rPr>
                <w:sz w:val="20"/>
                <w:szCs w:val="20"/>
                <w:lang w:eastAsia="en-US"/>
              </w:rPr>
              <w:t xml:space="preserve">de </w:t>
            </w:r>
            <w:r w:rsidRPr="0084218F">
              <w:rPr>
                <w:sz w:val="20"/>
                <w:szCs w:val="20"/>
                <w:lang w:eastAsia="en-US"/>
              </w:rPr>
              <w:t>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5D722E57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068A669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17254BD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1C4EE5CF" w14:textId="1D9F088E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matériel informatique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9D2EA94" w14:textId="1F879BFD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4B7DE1F8" w14:textId="04ACD697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3752B565" w14:textId="1BB39536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7B05B669" w14:textId="38FD4026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</w:t>
            </w:r>
            <w:r w:rsidR="002B0AA1">
              <w:rPr>
                <w:sz w:val="20"/>
                <w:szCs w:val="20"/>
                <w:lang w:eastAsia="en-US"/>
              </w:rPr>
              <w:t>ation de fournisseurs</w:t>
            </w:r>
          </w:p>
        </w:tc>
        <w:tc>
          <w:tcPr>
            <w:tcW w:w="1701" w:type="dxa"/>
          </w:tcPr>
          <w:p w14:paraId="2533C85E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E9A791E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47127CA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558BFB4" w14:textId="7361613B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Installation de système informatique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8BEFF4F" w14:textId="313FB420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125545E8" w14:textId="31FF214A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C677E57" w14:textId="54D9BC76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Contrat de travaux et fournitures </w:t>
            </w:r>
          </w:p>
        </w:tc>
        <w:tc>
          <w:tcPr>
            <w:tcW w:w="1695" w:type="dxa"/>
          </w:tcPr>
          <w:p w14:paraId="5966BE20" w14:textId="2353BFF1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4218F">
              <w:rPr>
                <w:sz w:val="20"/>
                <w:szCs w:val="20"/>
                <w:lang w:eastAsia="en-US"/>
              </w:rPr>
              <w:t>Consultation</w:t>
            </w:r>
            <w:r w:rsidR="009C1992">
              <w:rPr>
                <w:sz w:val="20"/>
                <w:szCs w:val="20"/>
                <w:lang w:eastAsia="en-US"/>
              </w:rPr>
              <w:t xml:space="preserve"> de</w:t>
            </w:r>
            <w:r w:rsidRPr="0084218F">
              <w:rPr>
                <w:sz w:val="20"/>
                <w:szCs w:val="20"/>
                <w:lang w:eastAsia="en-US"/>
              </w:rPr>
              <w:t xml:space="preserve"> fournisseur</w:t>
            </w:r>
            <w:r>
              <w:rPr>
                <w:sz w:val="20"/>
                <w:szCs w:val="20"/>
                <w:lang w:eastAsia="en-US"/>
              </w:rPr>
              <w:t>s</w:t>
            </w:r>
          </w:p>
        </w:tc>
        <w:tc>
          <w:tcPr>
            <w:tcW w:w="1701" w:type="dxa"/>
          </w:tcPr>
          <w:p w14:paraId="5598A877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C83CB13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E8181B" w:rsidRPr="0001777F" w14:paraId="01977DE6" w14:textId="77777777" w:rsidTr="00DD5BF0">
        <w:trPr>
          <w:jc w:val="center"/>
        </w:trPr>
        <w:tc>
          <w:tcPr>
            <w:tcW w:w="4821" w:type="dxa"/>
            <w:shd w:val="clear" w:color="auto" w:fill="A6A6A6" w:themeFill="background1" w:themeFillShade="A6"/>
            <w:vAlign w:val="center"/>
          </w:tcPr>
          <w:p w14:paraId="2413639C" w14:textId="77777777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16E129A5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65" w:type="dxa"/>
            <w:shd w:val="clear" w:color="auto" w:fill="A6A6A6" w:themeFill="background1" w:themeFillShade="A6"/>
            <w:vAlign w:val="center"/>
          </w:tcPr>
          <w:p w14:paraId="57076DD7" w14:textId="77777777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shd w:val="clear" w:color="auto" w:fill="A6A6A6" w:themeFill="background1" w:themeFillShade="A6"/>
          </w:tcPr>
          <w:p w14:paraId="530DB535" w14:textId="77777777" w:rsidR="00E8181B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4FEDA5DE" w14:textId="77777777" w:rsidR="00E8181B" w:rsidRPr="0084218F" w:rsidRDefault="00E8181B" w:rsidP="00E8181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</w:tcPr>
          <w:p w14:paraId="6B0119E6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shd w:val="clear" w:color="auto" w:fill="A6A6A6" w:themeFill="background1" w:themeFillShade="A6"/>
            <w:vAlign w:val="center"/>
          </w:tcPr>
          <w:p w14:paraId="244B8E1C" w14:textId="77777777" w:rsidR="00E8181B" w:rsidRPr="0001777F" w:rsidRDefault="00E8181B" w:rsidP="00E8181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A67AF" w:rsidRPr="0001777F" w14:paraId="348AB04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6CBAD3CD" w14:textId="56960740" w:rsidR="00CA67AF" w:rsidRDefault="00CA67AF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camions bennes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65C5FC0" w14:textId="7FCD16AA" w:rsidR="00CA67AF" w:rsidRPr="0084218F" w:rsidRDefault="00CA67AF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30D22164" w14:textId="12969A4C" w:rsidR="00CA67AF" w:rsidRDefault="00CA67AF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0857CE9A" w14:textId="1B5861FA" w:rsidR="00CA67AF" w:rsidRDefault="00F455FD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B9D922F" w14:textId="04B9A992" w:rsidR="00CA67AF" w:rsidRPr="0084218F" w:rsidRDefault="00CA67AF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56FDDD4E" w14:textId="77777777" w:rsidR="00CA67AF" w:rsidRPr="0001777F" w:rsidRDefault="00CA67AF" w:rsidP="00CA67A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41FD712" w14:textId="77777777" w:rsidR="00CA67AF" w:rsidRPr="0001777F" w:rsidRDefault="00CA67AF" w:rsidP="00CA67A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55FD" w:rsidRPr="0001777F" w14:paraId="102E0FAB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400089BD" w14:textId="0EB9F3FF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camions grues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FB0F684" w14:textId="79EB6839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72EE2481" w14:textId="36AA20C3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34FB6120" w14:textId="6FBE9BAE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AC9D0A2" w14:textId="61AB0B45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1B559FAF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EDBC554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55FD" w:rsidRPr="0001777F" w14:paraId="6B1E3AE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7393416" w14:textId="5622EEE5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d’engins et équipements de pour travaux noir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8902D7F" w14:textId="570A4545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7E2E4490" w14:textId="37B7B9CC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00949F0" w14:textId="7E67463D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0F665F52" w14:textId="79DC4FF9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65638C2D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7058DD0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55FD" w:rsidRPr="0001777F" w14:paraId="5A1B3B6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706EC123" w14:textId="5BE15C94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de citernes à eau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3F453D3" w14:textId="40105DEE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2F40A616" w14:textId="1E5FA299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E306B10" w14:textId="5AFE7EE1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02883330" w14:textId="13F4F19B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3E205AE8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A4C3F09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55FD" w:rsidRPr="0001777F" w14:paraId="683AC77C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27D4FA4" w14:textId="45303401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citernes à gasoil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C651DF2" w14:textId="4EF04296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0E3A9ED0" w14:textId="55ED991A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79EB597E" w14:textId="70566D27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54D51EFF" w14:textId="36E57B62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0F130FF4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957CC05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55FD" w:rsidRPr="0001777F" w14:paraId="4E507CD1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5846A2B" w14:textId="392C512B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groupes électrogènes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3E9BB1A" w14:textId="72374723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18BBB93A" w14:textId="17176C44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74BDA54F" w14:textId="3EA67531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A7BAD3B" w14:textId="1CBB41A9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65B168B4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20AAB0A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55FD" w:rsidRPr="0001777F" w14:paraId="63432DFE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C567469" w14:textId="2600CA22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compresseurs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BBCB81C" w14:textId="4DB0F0F7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71EFED73" w14:textId="78A11CCE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1C754878" w14:textId="12EAB4BE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5A69E874" w14:textId="56D2A8D1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2C078135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36F4AAA4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F455FD" w:rsidRPr="0001777F" w14:paraId="6471EB92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D9BD08F" w14:textId="56C4B098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bétonnières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D9CD6E4" w14:textId="18191943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14ECBF1C" w14:textId="57DAFC34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96C61E6" w14:textId="51248BA1" w:rsidR="00F455FD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DF48E65" w14:textId="6AA32B25" w:rsidR="00F455FD" w:rsidRPr="0084218F" w:rsidRDefault="00F455FD" w:rsidP="00F455F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0A6D81">
              <w:rPr>
                <w:sz w:val="20"/>
                <w:szCs w:val="20"/>
                <w:lang w:eastAsia="en-US"/>
              </w:rPr>
              <w:t>Consultation de fournisseurs</w:t>
            </w:r>
          </w:p>
        </w:tc>
        <w:tc>
          <w:tcPr>
            <w:tcW w:w="1701" w:type="dxa"/>
          </w:tcPr>
          <w:p w14:paraId="1A078A5E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E53EB2D" w14:textId="77777777" w:rsidR="00F455FD" w:rsidRPr="0001777F" w:rsidRDefault="00F455FD" w:rsidP="00F455FD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CA67AF" w:rsidRPr="0001777F" w14:paraId="20E3732F" w14:textId="77777777" w:rsidTr="00DD5BF0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1AAB0DF" w14:textId="3B9ED0F6" w:rsidR="00CA67AF" w:rsidRDefault="00F916CB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Acquisition de deux véhicules type PRADO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C502617" w14:textId="11218AF3" w:rsidR="00CA67AF" w:rsidRPr="0084218F" w:rsidRDefault="00747019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19D21A59" w14:textId="1A0E62E4" w:rsidR="00CA67AF" w:rsidRDefault="00747019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2C498194" w14:textId="4BF1BB9D" w:rsidR="00CA67AF" w:rsidRDefault="00747019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proofErr w:type="gramStart"/>
            <w:r>
              <w:rPr>
                <w:sz w:val="20"/>
                <w:szCs w:val="20"/>
                <w:lang w:eastAsia="en-US"/>
              </w:rPr>
              <w:t>fournitures</w:t>
            </w:r>
            <w:proofErr w:type="gramEnd"/>
          </w:p>
        </w:tc>
        <w:tc>
          <w:tcPr>
            <w:tcW w:w="1695" w:type="dxa"/>
          </w:tcPr>
          <w:p w14:paraId="1AFCDBEA" w14:textId="151AFB76" w:rsidR="00CA67AF" w:rsidRPr="0084218F" w:rsidRDefault="004318E0" w:rsidP="00CA67A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718D6EFB" w14:textId="77777777" w:rsidR="00CA67AF" w:rsidRPr="0001777F" w:rsidRDefault="00CA67AF" w:rsidP="00CA67AF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9E77E41" w14:textId="77777777" w:rsidR="00CA67AF" w:rsidRPr="0001777F" w:rsidRDefault="00CA67AF" w:rsidP="00CA67AF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14:paraId="6CAF077A" w14:textId="77777777" w:rsidR="00744B0E" w:rsidRDefault="00744B0E" w:rsidP="006C3C46">
      <w:pPr>
        <w:spacing w:line="276" w:lineRule="auto"/>
        <w:rPr>
          <w:sz w:val="28"/>
          <w:szCs w:val="40"/>
        </w:rPr>
      </w:pPr>
    </w:p>
    <w:p w14:paraId="1C5510F8" w14:textId="77777777" w:rsidR="00744B0E" w:rsidRDefault="00744B0E" w:rsidP="006C3C46">
      <w:pPr>
        <w:spacing w:line="276" w:lineRule="auto"/>
        <w:rPr>
          <w:sz w:val="28"/>
          <w:szCs w:val="40"/>
        </w:rPr>
      </w:pPr>
    </w:p>
    <w:p w14:paraId="328A40DE" w14:textId="77777777" w:rsidR="006C3C46" w:rsidRDefault="006C3C46" w:rsidP="000200A5">
      <w:pPr>
        <w:spacing w:line="276" w:lineRule="auto"/>
        <w:ind w:left="3540" w:firstLine="708"/>
        <w:jc w:val="center"/>
      </w:pPr>
    </w:p>
    <w:p w14:paraId="504973CD" w14:textId="290DD78B" w:rsidR="006C3C46" w:rsidRDefault="006C3C46" w:rsidP="000200A5">
      <w:pPr>
        <w:spacing w:line="276" w:lineRule="auto"/>
        <w:ind w:left="3540" w:firstLine="708"/>
        <w:jc w:val="center"/>
      </w:pPr>
    </w:p>
    <w:p w14:paraId="14BFF264" w14:textId="6FEF70A1" w:rsidR="000200A5" w:rsidRPr="000200A5" w:rsidRDefault="00086592" w:rsidP="000200A5">
      <w:pPr>
        <w:spacing w:line="276" w:lineRule="auto"/>
        <w:ind w:left="3540" w:firstLine="708"/>
        <w:jc w:val="center"/>
      </w:pPr>
      <w:r>
        <w:t xml:space="preserve">                                                                         </w:t>
      </w:r>
      <w:r w:rsidR="000200A5" w:rsidRPr="000200A5">
        <w:t xml:space="preserve">Fait à </w:t>
      </w:r>
      <w:r w:rsidR="000200A5">
        <w:t xml:space="preserve">Nouakchott, le </w:t>
      </w:r>
    </w:p>
    <w:p w14:paraId="22C2A99E" w14:textId="77777777" w:rsidR="0094608E" w:rsidRPr="0094608E" w:rsidRDefault="0094608E" w:rsidP="0094608E">
      <w:pPr>
        <w:spacing w:line="276" w:lineRule="auto"/>
        <w:rPr>
          <w:sz w:val="16"/>
        </w:rPr>
      </w:pPr>
    </w:p>
    <w:tbl>
      <w:tblPr>
        <w:tblW w:w="160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821"/>
        <w:gridCol w:w="2687"/>
        <w:gridCol w:w="1565"/>
        <w:gridCol w:w="1843"/>
        <w:gridCol w:w="1695"/>
        <w:gridCol w:w="1701"/>
        <w:gridCol w:w="1701"/>
      </w:tblGrid>
      <w:tr w:rsidR="00861D0D" w:rsidRPr="0001777F" w14:paraId="381F6FBA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12F3E644" w14:textId="2A484B55" w:rsidR="00861D0D" w:rsidRDefault="000130B6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Huile moteur</w:t>
            </w:r>
            <w:r w:rsidR="00861D0D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1D57EC5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666D0AA7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003EA6A0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7E8B088F" w14:textId="4129DF39" w:rsidR="00861D0D" w:rsidRPr="0084218F" w:rsidRDefault="004978C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36D45E3F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C306856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02085A41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90E0D29" w14:textId="172AA0C7" w:rsidR="00861D0D" w:rsidRDefault="000130B6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Huile </w:t>
            </w:r>
            <w:r w:rsidR="00E4025E">
              <w:rPr>
                <w:sz w:val="20"/>
                <w:szCs w:val="20"/>
                <w:lang w:eastAsia="en-US"/>
              </w:rPr>
              <w:t>hydraulique</w:t>
            </w:r>
            <w:r w:rsidR="00861D0D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B1BA887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0F1CF33A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4ABA3AD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7B3191D" w14:textId="24A7A106" w:rsidR="00861D0D" w:rsidRPr="0084218F" w:rsidRDefault="004978C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1CD72B47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5A4100C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7466E7DA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157B2471" w14:textId="128A5EBE" w:rsidR="00861D0D" w:rsidRDefault="000130B6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Graisse</w:t>
            </w:r>
            <w:r w:rsidR="00861D0D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031B8B4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7E879DF7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33C3FEFF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011A56A1" w14:textId="50D895DE" w:rsidR="00861D0D" w:rsidRPr="0084218F" w:rsidRDefault="004978C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6A7A17BB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68ED5871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00CC69BD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2AD97941" w14:textId="554801D4" w:rsidR="00861D0D" w:rsidRDefault="00E4025E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Filtrations</w:t>
            </w:r>
            <w:r w:rsidR="006B35A6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Caterpillar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40D6B2E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41D5C93C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4195D0A6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B723F95" w14:textId="3987EFEA" w:rsidR="00861D0D" w:rsidRPr="0084218F" w:rsidRDefault="004978C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58FDF159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2120C258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129A144C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D011AE1" w14:textId="1FDDF3FC" w:rsidR="00861D0D" w:rsidRDefault="006B35A6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Filtration</w:t>
            </w:r>
            <w:r w:rsidR="00C94CF1">
              <w:rPr>
                <w:sz w:val="20"/>
                <w:szCs w:val="20"/>
                <w:lang w:eastAsia="en-US"/>
              </w:rPr>
              <w:t xml:space="preserve">s </w:t>
            </w:r>
            <w:proofErr w:type="spellStart"/>
            <w:r w:rsidR="00C94CF1">
              <w:rPr>
                <w:sz w:val="20"/>
                <w:szCs w:val="20"/>
                <w:lang w:eastAsia="en-US"/>
              </w:rPr>
              <w:t>Jonh</w:t>
            </w:r>
            <w:proofErr w:type="spellEnd"/>
            <w:r w:rsidR="00C94CF1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="00C94CF1">
              <w:rPr>
                <w:sz w:val="20"/>
                <w:szCs w:val="20"/>
                <w:lang w:eastAsia="en-US"/>
              </w:rPr>
              <w:t>deer</w:t>
            </w:r>
            <w:proofErr w:type="spellEnd"/>
            <w:r w:rsidR="00861D0D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E70EB73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7D058B8B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58C73B92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6E45356A" w14:textId="3BC636F1" w:rsidR="00861D0D" w:rsidRPr="0084218F" w:rsidRDefault="004978C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701F1A7E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74483EB1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441F8173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C097529" w14:textId="77986CAB" w:rsidR="00861D0D" w:rsidRDefault="00C94CF1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Filtrations </w:t>
            </w:r>
            <w:r w:rsidR="00E4025E">
              <w:rPr>
                <w:sz w:val="20"/>
                <w:szCs w:val="20"/>
                <w:lang w:eastAsia="en-US"/>
              </w:rPr>
              <w:t>John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Deer</w:t>
            </w:r>
            <w:proofErr w:type="spellEnd"/>
            <w:r w:rsidR="00861D0D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1E07FA8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2C8E4119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68643997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68024A11" w14:textId="33E2A877" w:rsidR="00861D0D" w:rsidRPr="0084218F" w:rsidRDefault="004978C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3AE063D0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4D620325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5EB3C567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7B5FEE9" w14:textId="0EDDE518" w:rsidR="00861D0D" w:rsidRDefault="00C94CF1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Filtrations </w:t>
            </w:r>
            <w:r w:rsidR="00861D0D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C00D3DC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76CC86FF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1F63CA04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5249CC26" w14:textId="4B99AECC" w:rsidR="00861D0D" w:rsidRPr="0084218F" w:rsidRDefault="004978C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7429BFB1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00ABED1B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57F904EA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31A8DAC9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Acquisition de bétonnières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5DE1235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236D5625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348E8995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916D4">
              <w:rPr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5B40DF2F" w14:textId="33F5365C" w:rsidR="00861D0D" w:rsidRPr="0084218F" w:rsidRDefault="00E4025E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62BF07E8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559F3675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61D0D" w:rsidRPr="0001777F" w14:paraId="754CB4AC" w14:textId="77777777" w:rsidTr="00A67C0B">
        <w:trPr>
          <w:jc w:val="center"/>
        </w:trPr>
        <w:tc>
          <w:tcPr>
            <w:tcW w:w="4821" w:type="dxa"/>
            <w:shd w:val="clear" w:color="auto" w:fill="FFFF00"/>
            <w:vAlign w:val="center"/>
          </w:tcPr>
          <w:p w14:paraId="073E59C1" w14:textId="3062AF34" w:rsidR="00861D0D" w:rsidRDefault="0014424C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P</w:t>
            </w:r>
            <w:r w:rsidR="001278BD">
              <w:rPr>
                <w:sz w:val="20"/>
                <w:szCs w:val="20"/>
                <w:lang w:eastAsia="en-US"/>
              </w:rPr>
              <w:t>neus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E06054B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Voir dossier</w:t>
            </w:r>
          </w:p>
        </w:tc>
        <w:tc>
          <w:tcPr>
            <w:tcW w:w="1565" w:type="dxa"/>
            <w:vAlign w:val="center"/>
          </w:tcPr>
          <w:p w14:paraId="480619B0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ETER</w:t>
            </w:r>
          </w:p>
        </w:tc>
        <w:tc>
          <w:tcPr>
            <w:tcW w:w="1843" w:type="dxa"/>
          </w:tcPr>
          <w:p w14:paraId="2D145020" w14:textId="77777777" w:rsidR="00861D0D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proofErr w:type="gramStart"/>
            <w:r>
              <w:rPr>
                <w:sz w:val="20"/>
                <w:szCs w:val="20"/>
                <w:lang w:eastAsia="en-US"/>
              </w:rPr>
              <w:t>fournitures</w:t>
            </w:r>
            <w:proofErr w:type="gramEnd"/>
          </w:p>
        </w:tc>
        <w:tc>
          <w:tcPr>
            <w:tcW w:w="1695" w:type="dxa"/>
          </w:tcPr>
          <w:p w14:paraId="7F52B7A2" w14:textId="77777777" w:rsidR="00861D0D" w:rsidRPr="0084218F" w:rsidRDefault="00861D0D" w:rsidP="00A67C0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AO</w:t>
            </w:r>
          </w:p>
        </w:tc>
        <w:tc>
          <w:tcPr>
            <w:tcW w:w="1701" w:type="dxa"/>
          </w:tcPr>
          <w:p w14:paraId="235BC427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701" w:type="dxa"/>
            <w:vAlign w:val="center"/>
          </w:tcPr>
          <w:p w14:paraId="1280E137" w14:textId="77777777" w:rsidR="00861D0D" w:rsidRPr="0001777F" w:rsidRDefault="00861D0D" w:rsidP="00A67C0B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14:paraId="1ABC2572" w14:textId="77777777" w:rsidR="00861D0D" w:rsidRDefault="00861D0D" w:rsidP="00861D0D">
      <w:pPr>
        <w:spacing w:line="276" w:lineRule="auto"/>
        <w:rPr>
          <w:sz w:val="28"/>
          <w:szCs w:val="40"/>
        </w:rPr>
      </w:pPr>
    </w:p>
    <w:p w14:paraId="7CE73D40" w14:textId="77777777" w:rsidR="00861D0D" w:rsidRDefault="00861D0D" w:rsidP="0094608E">
      <w:pPr>
        <w:spacing w:line="276" w:lineRule="auto"/>
        <w:rPr>
          <w:b/>
        </w:rPr>
      </w:pPr>
    </w:p>
    <w:p w14:paraId="1AB0C42B" w14:textId="77777777" w:rsidR="00861D0D" w:rsidRDefault="00861D0D" w:rsidP="0094608E">
      <w:pPr>
        <w:spacing w:line="276" w:lineRule="auto"/>
        <w:rPr>
          <w:b/>
        </w:rPr>
      </w:pPr>
    </w:p>
    <w:p w14:paraId="79F28666" w14:textId="77777777" w:rsidR="00861D0D" w:rsidRDefault="00861D0D" w:rsidP="0094608E">
      <w:pPr>
        <w:spacing w:line="276" w:lineRule="auto"/>
        <w:rPr>
          <w:b/>
        </w:rPr>
      </w:pPr>
    </w:p>
    <w:p w14:paraId="6AD1F013" w14:textId="77777777" w:rsidR="00861D0D" w:rsidRDefault="00861D0D" w:rsidP="0094608E">
      <w:pPr>
        <w:spacing w:line="276" w:lineRule="auto"/>
        <w:rPr>
          <w:b/>
        </w:rPr>
      </w:pPr>
    </w:p>
    <w:p w14:paraId="20F1D7E1" w14:textId="681AE50C" w:rsidR="000200A5" w:rsidRPr="005369AA" w:rsidRDefault="0094608E" w:rsidP="0094608E">
      <w:pPr>
        <w:spacing w:line="276" w:lineRule="auto"/>
      </w:pPr>
      <w:r w:rsidRPr="0094608E">
        <w:rPr>
          <w:b/>
        </w:rPr>
        <w:t>NB.</w:t>
      </w:r>
      <w:r>
        <w:t xml:space="preserve"> </w:t>
      </w:r>
      <w:r w:rsidR="000200A5" w:rsidRPr="000200A5">
        <w:t>Les</w:t>
      </w:r>
      <w:r w:rsidR="000200A5" w:rsidRPr="0094608E">
        <w:rPr>
          <w:b/>
          <w:bCs/>
        </w:rPr>
        <w:t xml:space="preserve"> </w:t>
      </w:r>
      <w:r w:rsidR="000200A5">
        <w:t>postulants</w:t>
      </w:r>
      <w:r>
        <w:t xml:space="preserve"> sont priés de manifester leur intérêt à l’adresse de l’ETER </w:t>
      </w:r>
      <w:r w:rsidR="000200A5">
        <w:t>en indiquant leurs domaines d’activités, leurs références, leurs adresses et leurs contacts téléphoniques et électroniques</w:t>
      </w:r>
    </w:p>
    <w:p w14:paraId="78F38CF4" w14:textId="77777777" w:rsidR="007D31D5" w:rsidRDefault="007D31D5"/>
    <w:sectPr w:rsidR="007D31D5" w:rsidSect="000200A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FEC355" w14:textId="77777777" w:rsidR="00992301" w:rsidRDefault="00992301" w:rsidP="000200A5">
      <w:r>
        <w:separator/>
      </w:r>
    </w:p>
  </w:endnote>
  <w:endnote w:type="continuationSeparator" w:id="0">
    <w:p w14:paraId="7A05F783" w14:textId="77777777" w:rsidR="00992301" w:rsidRDefault="00992301" w:rsidP="00020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60B120" w14:textId="77777777" w:rsidR="00992301" w:rsidRDefault="00992301" w:rsidP="000200A5">
      <w:r>
        <w:separator/>
      </w:r>
    </w:p>
  </w:footnote>
  <w:footnote w:type="continuationSeparator" w:id="0">
    <w:p w14:paraId="47084323" w14:textId="77777777" w:rsidR="00992301" w:rsidRDefault="00992301" w:rsidP="00020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5B03E6"/>
    <w:multiLevelType w:val="hybridMultilevel"/>
    <w:tmpl w:val="FB0A7C2A"/>
    <w:lvl w:ilvl="0" w:tplc="7DDCE984">
      <w:start w:val="1"/>
      <w:numFmt w:val="decimal"/>
      <w:lvlText w:val="%1)"/>
      <w:lvlJc w:val="left"/>
      <w:pPr>
        <w:ind w:left="2061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0A5"/>
    <w:rsid w:val="000111EC"/>
    <w:rsid w:val="000130B6"/>
    <w:rsid w:val="0001777F"/>
    <w:rsid w:val="000200A5"/>
    <w:rsid w:val="00042589"/>
    <w:rsid w:val="00052B72"/>
    <w:rsid w:val="00086592"/>
    <w:rsid w:val="000E5328"/>
    <w:rsid w:val="001278BD"/>
    <w:rsid w:val="0014424C"/>
    <w:rsid w:val="001A3523"/>
    <w:rsid w:val="001C66B4"/>
    <w:rsid w:val="001D39B1"/>
    <w:rsid w:val="00216F00"/>
    <w:rsid w:val="0021754A"/>
    <w:rsid w:val="002B0AA1"/>
    <w:rsid w:val="0032488E"/>
    <w:rsid w:val="00354729"/>
    <w:rsid w:val="00415A32"/>
    <w:rsid w:val="004318E0"/>
    <w:rsid w:val="004337DD"/>
    <w:rsid w:val="004707E6"/>
    <w:rsid w:val="004978CD"/>
    <w:rsid w:val="004D68FC"/>
    <w:rsid w:val="00594CAE"/>
    <w:rsid w:val="005C6885"/>
    <w:rsid w:val="00632A3B"/>
    <w:rsid w:val="00667A5A"/>
    <w:rsid w:val="00674B53"/>
    <w:rsid w:val="00687F37"/>
    <w:rsid w:val="006B35A6"/>
    <w:rsid w:val="006B7A48"/>
    <w:rsid w:val="006C3C46"/>
    <w:rsid w:val="006D1603"/>
    <w:rsid w:val="00726DB5"/>
    <w:rsid w:val="00740931"/>
    <w:rsid w:val="00744B0E"/>
    <w:rsid w:val="00747019"/>
    <w:rsid w:val="00747C3F"/>
    <w:rsid w:val="007D31D5"/>
    <w:rsid w:val="007D6A14"/>
    <w:rsid w:val="0084218F"/>
    <w:rsid w:val="0084304E"/>
    <w:rsid w:val="00861D0D"/>
    <w:rsid w:val="008F6E47"/>
    <w:rsid w:val="009320C4"/>
    <w:rsid w:val="0094608E"/>
    <w:rsid w:val="00974A39"/>
    <w:rsid w:val="00992301"/>
    <w:rsid w:val="009C1992"/>
    <w:rsid w:val="00A61640"/>
    <w:rsid w:val="00A713A4"/>
    <w:rsid w:val="00BE1A95"/>
    <w:rsid w:val="00BE37A3"/>
    <w:rsid w:val="00BE485F"/>
    <w:rsid w:val="00C3053D"/>
    <w:rsid w:val="00C91D1D"/>
    <w:rsid w:val="00C94CF1"/>
    <w:rsid w:val="00CA67AF"/>
    <w:rsid w:val="00D57577"/>
    <w:rsid w:val="00D6481C"/>
    <w:rsid w:val="00D9408D"/>
    <w:rsid w:val="00DC323E"/>
    <w:rsid w:val="00DD5BF0"/>
    <w:rsid w:val="00E05FEC"/>
    <w:rsid w:val="00E4025E"/>
    <w:rsid w:val="00E4526E"/>
    <w:rsid w:val="00E8181B"/>
    <w:rsid w:val="00EA2E76"/>
    <w:rsid w:val="00EB5A0A"/>
    <w:rsid w:val="00EE5BE6"/>
    <w:rsid w:val="00EE73D8"/>
    <w:rsid w:val="00F276F0"/>
    <w:rsid w:val="00F413A5"/>
    <w:rsid w:val="00F455FD"/>
    <w:rsid w:val="00F916CB"/>
    <w:rsid w:val="00FA1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2F4DB"/>
  <w15:chartTrackingRefBased/>
  <w15:docId w15:val="{6D445EB5-C61D-4AEB-A66D-C5AAB3ABA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00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0200A5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0200A5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0200A5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200A5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uiPriority w:val="99"/>
    <w:semiHidden/>
    <w:rsid w:val="000200A5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0200A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15A3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15A3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415A3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15A32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1827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ahmedou TIDJANI</cp:lastModifiedBy>
  <cp:revision>15</cp:revision>
  <cp:lastPrinted>2021-05-31T16:39:00Z</cp:lastPrinted>
  <dcterms:created xsi:type="dcterms:W3CDTF">2021-05-31T09:22:00Z</dcterms:created>
  <dcterms:modified xsi:type="dcterms:W3CDTF">2021-05-31T16:39:00Z</dcterms:modified>
</cp:coreProperties>
</file>