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B4C" w:rsidRDefault="004B4B4C" w:rsidP="004B4B4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4B4B4C" w:rsidRDefault="004B4B4C" w:rsidP="004B4B4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4B4C" w:rsidRDefault="004B4B4C" w:rsidP="004B4B4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4B4C" w:rsidRDefault="004B4B4C" w:rsidP="004B4B4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4B4C" w:rsidRDefault="004B4B4C" w:rsidP="004B4B4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4B4C" w:rsidRPr="008B6025" w:rsidRDefault="004B4B4C" w:rsidP="004B4B4C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47F3">
        <w:rPr>
          <w:rFonts w:ascii="Times New Roman" w:hAnsi="Times New Roman" w:cs="Times New Roman"/>
          <w:b/>
          <w:bCs/>
          <w:sz w:val="32"/>
          <w:szCs w:val="32"/>
        </w:rPr>
        <w:t xml:space="preserve">Avis  d’attribution définitive </w:t>
      </w:r>
    </w:p>
    <w:p w:rsidR="004B4B4C" w:rsidRPr="00BC22F0" w:rsidRDefault="004B4B4C" w:rsidP="00025E2B">
      <w:pPr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6025">
        <w:rPr>
          <w:rFonts w:ascii="Times New Roman" w:hAnsi="Times New Roman" w:cs="Times New Roman"/>
          <w:sz w:val="24"/>
          <w:szCs w:val="24"/>
        </w:rPr>
        <w:t>Conformément à la réglementation en vigueur</w:t>
      </w:r>
      <w:r>
        <w:rPr>
          <w:rFonts w:ascii="Times New Roman" w:hAnsi="Times New Roman" w:cs="Times New Roman"/>
          <w:sz w:val="24"/>
          <w:szCs w:val="24"/>
        </w:rPr>
        <w:t xml:space="preserve"> et </w:t>
      </w:r>
      <w:r w:rsidRPr="008B6025">
        <w:rPr>
          <w:rFonts w:ascii="Times New Roman" w:hAnsi="Times New Roman" w:cs="Times New Roman"/>
          <w:sz w:val="24"/>
          <w:szCs w:val="24"/>
        </w:rPr>
        <w:t xml:space="preserve"> sur la  base du PV d’attribution provisoire publié </w:t>
      </w:r>
      <w:r>
        <w:rPr>
          <w:rFonts w:ascii="Times New Roman" w:hAnsi="Times New Roman" w:cs="Times New Roman"/>
          <w:sz w:val="24"/>
          <w:szCs w:val="24"/>
        </w:rPr>
        <w:t xml:space="preserve"> le </w:t>
      </w:r>
      <w:r w:rsidR="00025E2B">
        <w:rPr>
          <w:rFonts w:ascii="Times New Roman" w:hAnsi="Times New Roman" w:cs="Times New Roman"/>
          <w:sz w:val="24"/>
          <w:szCs w:val="24"/>
        </w:rPr>
        <w:t>21/12/202</w:t>
      </w:r>
      <w:r w:rsidRPr="008B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relatif   à l’e</w:t>
      </w:r>
      <w:r w:rsidRPr="00CE4020">
        <w:rPr>
          <w:rFonts w:ascii="Times New Roman" w:hAnsi="Times New Roman" w:cs="Times New Roman"/>
          <w:sz w:val="24"/>
          <w:szCs w:val="24"/>
        </w:rPr>
        <w:t>xamen et</w:t>
      </w:r>
      <w:r>
        <w:rPr>
          <w:rFonts w:ascii="Times New Roman" w:hAnsi="Times New Roman" w:cs="Times New Roman"/>
          <w:sz w:val="24"/>
          <w:szCs w:val="24"/>
        </w:rPr>
        <w:t xml:space="preserve"> l’</w:t>
      </w:r>
      <w:r w:rsidRPr="00CE4020">
        <w:rPr>
          <w:rFonts w:ascii="Times New Roman" w:hAnsi="Times New Roman" w:cs="Times New Roman"/>
          <w:sz w:val="24"/>
          <w:szCs w:val="24"/>
        </w:rPr>
        <w:t>approbation du rapport d’analyse des offres du dossier N°00</w:t>
      </w:r>
      <w:r w:rsidR="00BC22F0">
        <w:rPr>
          <w:rFonts w:ascii="Times New Roman" w:hAnsi="Times New Roman" w:cs="Times New Roman"/>
          <w:sz w:val="24"/>
          <w:szCs w:val="24"/>
        </w:rPr>
        <w:t>1</w:t>
      </w:r>
      <w:r w:rsidRPr="00CE4020">
        <w:rPr>
          <w:rFonts w:ascii="Times New Roman" w:hAnsi="Times New Roman" w:cs="Times New Roman"/>
          <w:sz w:val="24"/>
          <w:szCs w:val="24"/>
        </w:rPr>
        <w:t>CPMP-RN-2022</w:t>
      </w:r>
      <w:r>
        <w:rPr>
          <w:rFonts w:ascii="Times New Roman" w:hAnsi="Times New Roman" w:cs="Times New Roman"/>
          <w:sz w:val="24"/>
          <w:szCs w:val="24"/>
        </w:rPr>
        <w:t xml:space="preserve"> concernant les  </w:t>
      </w:r>
      <w:r w:rsidR="00BC22F0">
        <w:rPr>
          <w:rFonts w:ascii="Times New Roman" w:hAnsi="Times New Roman" w:cs="Times New Roman"/>
          <w:sz w:val="24"/>
          <w:szCs w:val="24"/>
        </w:rPr>
        <w:t>la fourniture d’une chargeuse et de trois(3) camions bennes de 18m³chacun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2F0">
        <w:rPr>
          <w:rFonts w:ascii="Times New Roman" w:hAnsi="Times New Roman" w:cs="Times New Roman"/>
          <w:sz w:val="24"/>
          <w:szCs w:val="24"/>
        </w:rPr>
        <w:t xml:space="preserve">l’attribution provisoire </w:t>
      </w:r>
      <w:r w:rsidR="00BC22F0">
        <w:rPr>
          <w:rFonts w:ascii="Times New Roman" w:hAnsi="Times New Roman" w:cs="Times New Roman"/>
          <w:sz w:val="24"/>
          <w:szCs w:val="24"/>
        </w:rPr>
        <w:t>du dossier n°001</w:t>
      </w:r>
      <w:r w:rsidRPr="00BC22F0">
        <w:rPr>
          <w:rFonts w:ascii="Times New Roman" w:hAnsi="Times New Roman" w:cs="Times New Roman"/>
          <w:sz w:val="24"/>
          <w:szCs w:val="24"/>
        </w:rPr>
        <w:t>CPMP-RN-2022  devient définitive</w:t>
      </w:r>
      <w:r w:rsidRPr="00BC22F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B4B4C" w:rsidRDefault="004B4B4C" w:rsidP="00BC22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511F4">
        <w:rPr>
          <w:rFonts w:ascii="Times New Roman" w:hAnsi="Times New Roman" w:cs="Times New Roman"/>
          <w:b/>
          <w:bCs/>
          <w:sz w:val="24"/>
          <w:szCs w:val="24"/>
        </w:rPr>
        <w:t xml:space="preserve">- Objet du marché : 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BC22F0">
        <w:rPr>
          <w:rFonts w:ascii="Times New Roman" w:hAnsi="Times New Roman" w:cs="Times New Roman"/>
          <w:sz w:val="24"/>
          <w:szCs w:val="24"/>
        </w:rPr>
        <w:t>fourniture d’une chargeuse et de trois(3) camions bennes de 18m³chacun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C22F0" w:rsidRPr="003511F4" w:rsidRDefault="00BC22F0" w:rsidP="00BC22F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11F4">
        <w:rPr>
          <w:rFonts w:asciiTheme="majorBidi" w:hAnsiTheme="majorBidi" w:cstheme="majorBidi"/>
          <w:b/>
          <w:bCs/>
          <w:sz w:val="24"/>
          <w:szCs w:val="24"/>
        </w:rPr>
        <w:t xml:space="preserve">Lot 1 : Chargeuse sur Pneu </w:t>
      </w:r>
    </w:p>
    <w:p w:rsidR="00BC22F0" w:rsidRPr="00CE4020" w:rsidRDefault="00BC22F0" w:rsidP="00BC22F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511F4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3511F4">
        <w:rPr>
          <w:rFonts w:asciiTheme="majorBidi" w:hAnsiTheme="majorBidi" w:cstheme="majorBidi"/>
          <w:b/>
          <w:bCs/>
          <w:sz w:val="24"/>
          <w:szCs w:val="24"/>
        </w:rPr>
        <w:tab/>
        <w:t>Lot 2 : partie base 2 camions bennes de 18 m3 de volume chacun et partie option</w:t>
      </w:r>
    </w:p>
    <w:p w:rsidR="00BC22F0" w:rsidRDefault="00BC22F0" w:rsidP="00BC22F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CE4020">
        <w:rPr>
          <w:rFonts w:asciiTheme="majorBidi" w:hAnsiTheme="majorBidi" w:cstheme="majorBidi"/>
          <w:b/>
          <w:bCs/>
          <w:sz w:val="24"/>
          <w:szCs w:val="24"/>
        </w:rPr>
        <w:t>- Les soumissionnaires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conformes et </w:t>
      </w:r>
      <w:r w:rsidRPr="00CE4020">
        <w:rPr>
          <w:rFonts w:asciiTheme="majorBidi" w:hAnsiTheme="majorBidi" w:cstheme="majorBidi"/>
          <w:b/>
          <w:bCs/>
          <w:sz w:val="24"/>
          <w:szCs w:val="24"/>
        </w:rPr>
        <w:t>qualifiés</w:t>
      </w:r>
      <w:r w:rsidR="00A46D9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E4020">
        <w:rPr>
          <w:rFonts w:asciiTheme="majorBidi" w:hAnsiTheme="majorBidi" w:cstheme="majorBidi"/>
          <w:b/>
          <w:bCs/>
          <w:sz w:val="24"/>
          <w:szCs w:val="24"/>
        </w:rPr>
        <w:t xml:space="preserve">techniquement </w:t>
      </w:r>
      <w:r>
        <w:rPr>
          <w:rFonts w:asciiTheme="majorBidi" w:hAnsiTheme="majorBidi" w:cstheme="majorBidi"/>
          <w:b/>
          <w:bCs/>
          <w:sz w:val="24"/>
          <w:szCs w:val="24"/>
        </w:rPr>
        <w:t>pour le lot 1et2</w:t>
      </w:r>
    </w:p>
    <w:p w:rsidR="00BC22F0" w:rsidRDefault="00BC22F0" w:rsidP="00BC22F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GROUPEMENT XV CONSULT – DIVAMAT .SA :</w:t>
      </w:r>
    </w:p>
    <w:p w:rsidR="00BC22F0" w:rsidRPr="00CE4020" w:rsidRDefault="00BC22F0" w:rsidP="00BC22F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4020">
        <w:rPr>
          <w:rFonts w:asciiTheme="majorBidi" w:hAnsiTheme="majorBidi" w:cstheme="majorBidi"/>
          <w:sz w:val="24"/>
          <w:szCs w:val="24"/>
        </w:rPr>
        <w:t>Lot 1 :</w:t>
      </w:r>
      <w:r>
        <w:rPr>
          <w:rFonts w:asciiTheme="majorBidi" w:hAnsiTheme="majorBidi" w:cstheme="majorBidi"/>
          <w:sz w:val="24"/>
          <w:szCs w:val="24"/>
        </w:rPr>
        <w:t xml:space="preserve"> Montant de l’offre: 3.262.965 MRU TTC HORS DOUANE</w:t>
      </w:r>
    </w:p>
    <w:p w:rsidR="00BC22F0" w:rsidRPr="00FC2CA0" w:rsidRDefault="00BC22F0" w:rsidP="00FC2CA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4020">
        <w:rPr>
          <w:rFonts w:asciiTheme="majorBidi" w:hAnsiTheme="majorBidi" w:cstheme="majorBidi"/>
          <w:sz w:val="24"/>
          <w:szCs w:val="24"/>
        </w:rPr>
        <w:t>Lot 2 :</w:t>
      </w:r>
      <w:r>
        <w:rPr>
          <w:rFonts w:asciiTheme="majorBidi" w:hAnsiTheme="majorBidi" w:cstheme="majorBidi"/>
          <w:sz w:val="24"/>
          <w:szCs w:val="24"/>
        </w:rPr>
        <w:t xml:space="preserve"> Montant de l’offre : 8.402.940 MRU TTC HORS DOUANE </w:t>
      </w:r>
    </w:p>
    <w:p w:rsidR="00BC22F0" w:rsidRPr="00847FA7" w:rsidRDefault="00BC22F0" w:rsidP="00BC22F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847FA7">
        <w:rPr>
          <w:rFonts w:asciiTheme="majorBidi" w:hAnsiTheme="majorBidi" w:cstheme="majorBidi"/>
          <w:b/>
          <w:bCs/>
          <w:sz w:val="24"/>
          <w:szCs w:val="24"/>
        </w:rPr>
        <w:t>SIMA SARL</w:t>
      </w:r>
      <w:r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C22F0" w:rsidRPr="00CE4020" w:rsidRDefault="00BC22F0" w:rsidP="00BC22F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4020">
        <w:rPr>
          <w:rFonts w:asciiTheme="majorBidi" w:hAnsiTheme="majorBidi" w:cstheme="majorBidi"/>
          <w:sz w:val="24"/>
          <w:szCs w:val="24"/>
        </w:rPr>
        <w:t>Lot 1 :</w:t>
      </w:r>
      <w:r>
        <w:rPr>
          <w:rFonts w:asciiTheme="majorBidi" w:hAnsiTheme="majorBidi" w:cstheme="majorBidi"/>
          <w:sz w:val="24"/>
          <w:szCs w:val="24"/>
        </w:rPr>
        <w:t xml:space="preserve"> Montant de l’offre : 3.577.319,59 MRU TTC HORS DOUANE </w:t>
      </w:r>
    </w:p>
    <w:p w:rsidR="00BC22F0" w:rsidRPr="00FC2CA0" w:rsidRDefault="00BC22F0" w:rsidP="00FC2CA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CE4020">
        <w:rPr>
          <w:rFonts w:asciiTheme="majorBidi" w:hAnsiTheme="majorBidi" w:cstheme="majorBidi"/>
          <w:sz w:val="24"/>
          <w:szCs w:val="24"/>
        </w:rPr>
        <w:t>Lot 2 </w:t>
      </w:r>
      <w:r w:rsidR="004D6D49" w:rsidRPr="00CE4020">
        <w:rPr>
          <w:rFonts w:asciiTheme="majorBidi" w:hAnsiTheme="majorBidi" w:cstheme="majorBidi"/>
          <w:sz w:val="24"/>
          <w:szCs w:val="24"/>
        </w:rPr>
        <w:t>:</w:t>
      </w:r>
      <w:r w:rsidR="004D6D49">
        <w:rPr>
          <w:rFonts w:asciiTheme="majorBidi" w:hAnsiTheme="majorBidi" w:cstheme="majorBidi"/>
          <w:sz w:val="24"/>
          <w:szCs w:val="24"/>
        </w:rPr>
        <w:t xml:space="preserve"> Montant</w:t>
      </w:r>
      <w:r>
        <w:rPr>
          <w:rFonts w:asciiTheme="majorBidi" w:hAnsiTheme="majorBidi" w:cstheme="majorBidi"/>
          <w:sz w:val="24"/>
          <w:szCs w:val="24"/>
        </w:rPr>
        <w:t xml:space="preserve"> de l’offre 8.941.338 MRU TTC HORS DOUANE</w:t>
      </w:r>
    </w:p>
    <w:p w:rsidR="00BC22F0" w:rsidRPr="00036BC8" w:rsidRDefault="00BC22F0" w:rsidP="00BC22F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 Le soumissionnaire retenu</w:t>
      </w:r>
    </w:p>
    <w:p w:rsidR="00BC22F0" w:rsidRDefault="00BC22F0" w:rsidP="00BC22F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GROUPEMENT XV CONSULT – DIVAMAT .SA :</w:t>
      </w:r>
    </w:p>
    <w:p w:rsidR="00BC22F0" w:rsidRPr="00292282" w:rsidRDefault="00BC22F0" w:rsidP="00BC22F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92282">
        <w:rPr>
          <w:rFonts w:asciiTheme="majorBidi" w:hAnsiTheme="majorBidi" w:cstheme="majorBidi"/>
          <w:sz w:val="24"/>
          <w:szCs w:val="24"/>
          <w:lang w:val="en-US"/>
        </w:rPr>
        <w:t>Lot 1: 3.262.965 MRU TTC/ HORS DOUANE.</w:t>
      </w:r>
    </w:p>
    <w:p w:rsidR="00BC22F0" w:rsidRPr="00292282" w:rsidRDefault="00BC22F0" w:rsidP="00BC22F0">
      <w:pPr>
        <w:pStyle w:val="Paragraphedeliste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92282">
        <w:rPr>
          <w:rFonts w:asciiTheme="majorBidi" w:hAnsiTheme="majorBidi" w:cstheme="majorBidi"/>
          <w:sz w:val="24"/>
          <w:szCs w:val="24"/>
          <w:lang w:val="en-US"/>
        </w:rPr>
        <w:t>Lot 2:8.402.940 MRU TTC/ HORS DOUANE.</w:t>
      </w:r>
    </w:p>
    <w:p w:rsidR="00BC22F0" w:rsidRDefault="00BC22F0" w:rsidP="00BC22F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5A4A1D">
        <w:rPr>
          <w:rFonts w:asciiTheme="majorBidi" w:hAnsiTheme="majorBidi" w:cstheme="majorBidi"/>
          <w:b/>
          <w:bCs/>
          <w:sz w:val="24"/>
          <w:szCs w:val="24"/>
        </w:rPr>
        <w:t>- Le</w:t>
      </w:r>
      <w:r w:rsidRPr="00CE4020">
        <w:rPr>
          <w:rFonts w:asciiTheme="majorBidi" w:hAnsiTheme="majorBidi" w:cstheme="majorBidi"/>
          <w:b/>
          <w:bCs/>
          <w:sz w:val="24"/>
          <w:szCs w:val="24"/>
        </w:rPr>
        <w:t xml:space="preserve"> soumissionnaires exclu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FC2CA0">
        <w:rPr>
          <w:rFonts w:asciiTheme="majorBidi" w:hAnsiTheme="majorBidi" w:cstheme="majorBidi"/>
          <w:b/>
          <w:bCs/>
          <w:sz w:val="24"/>
          <w:szCs w:val="24"/>
        </w:rPr>
        <w:t xml:space="preserve"> pour </w:t>
      </w:r>
      <w:r w:rsidRPr="00CE4020">
        <w:rPr>
          <w:rFonts w:asciiTheme="majorBidi" w:hAnsiTheme="majorBidi" w:cstheme="majorBidi"/>
          <w:b/>
          <w:bCs/>
          <w:sz w:val="24"/>
          <w:szCs w:val="24"/>
        </w:rPr>
        <w:t xml:space="preserve"> lot 2.</w:t>
      </w:r>
    </w:p>
    <w:p w:rsidR="00BC22F0" w:rsidRPr="00292282" w:rsidRDefault="00BC22F0" w:rsidP="00BC22F0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DEK-MOTORS : </w:t>
      </w:r>
    </w:p>
    <w:p w:rsidR="005A4A1D" w:rsidRDefault="005A4A1D" w:rsidP="005A4A1D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Motif du rejet :</w:t>
      </w:r>
    </w:p>
    <w:p w:rsidR="005A4A1D" w:rsidRDefault="005A4A1D" w:rsidP="005A4A1D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Non-conformité relative à la langue de l’offre  (IC 10.1)/RPAO : les spécifications techniques proposées sont fournies dans une autre langue.</w:t>
      </w:r>
    </w:p>
    <w:p w:rsidR="005A4A1D" w:rsidRPr="005A4A1D" w:rsidRDefault="00FC2CA0" w:rsidP="005A4A1D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5- Les</w:t>
      </w:r>
      <w:r w:rsidRPr="00CE4020">
        <w:rPr>
          <w:rFonts w:asciiTheme="majorBidi" w:hAnsiTheme="majorBidi" w:cstheme="majorBidi"/>
          <w:b/>
          <w:bCs/>
          <w:sz w:val="24"/>
          <w:szCs w:val="24"/>
        </w:rPr>
        <w:t xml:space="preserve"> soumissionnaires exclu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s pour lot1 et </w:t>
      </w:r>
      <w:r w:rsidRPr="00CE4020">
        <w:rPr>
          <w:rFonts w:asciiTheme="majorBidi" w:hAnsiTheme="majorBidi" w:cstheme="majorBidi"/>
          <w:b/>
          <w:bCs/>
          <w:sz w:val="24"/>
          <w:szCs w:val="24"/>
        </w:rPr>
        <w:t xml:space="preserve"> lot 2.</w:t>
      </w:r>
    </w:p>
    <w:p w:rsidR="00BC22F0" w:rsidRPr="00292282" w:rsidRDefault="00BC22F0" w:rsidP="00BC22F0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SOGES Sarl : </w:t>
      </w:r>
    </w:p>
    <w:p w:rsidR="00BC22F0" w:rsidRDefault="00BC22F0" w:rsidP="00BC22F0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Motifs du rejet :</w:t>
      </w:r>
    </w:p>
    <w:p w:rsidR="00BC22F0" w:rsidRDefault="00BC22F0" w:rsidP="00BC22F0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Non-conformité relatifs à la langue de </w:t>
      </w:r>
      <w:r w:rsidR="00FC2CA0">
        <w:rPr>
          <w:rFonts w:asciiTheme="majorBidi" w:hAnsiTheme="majorBidi" w:cstheme="majorBidi"/>
          <w:sz w:val="24"/>
          <w:szCs w:val="24"/>
        </w:rPr>
        <w:t>l’offre (</w:t>
      </w:r>
      <w:r>
        <w:rPr>
          <w:rFonts w:asciiTheme="majorBidi" w:hAnsiTheme="majorBidi" w:cstheme="majorBidi"/>
          <w:sz w:val="24"/>
          <w:szCs w:val="24"/>
        </w:rPr>
        <w:t>IC 10.1) :</w:t>
      </w:r>
    </w:p>
    <w:p w:rsidR="00BC22F0" w:rsidRPr="00292282" w:rsidRDefault="00BC22F0" w:rsidP="00BC22F0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Les </w:t>
      </w:r>
      <w:r w:rsidRPr="00292282">
        <w:rPr>
          <w:rFonts w:asciiTheme="majorBidi" w:hAnsiTheme="majorBidi" w:cstheme="majorBidi"/>
          <w:sz w:val="24"/>
          <w:szCs w:val="24"/>
        </w:rPr>
        <w:t>spécifications techniques proposées sont fournies dans une autre langue.</w:t>
      </w:r>
    </w:p>
    <w:p w:rsidR="00BC22F0" w:rsidRDefault="00BC22F0" w:rsidP="00BC22F0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MAURIOIL :</w:t>
      </w:r>
    </w:p>
    <w:p w:rsidR="00BC22F0" w:rsidRDefault="00BC22F0" w:rsidP="00BC22F0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Motifs du rejet :</w:t>
      </w:r>
    </w:p>
    <w:p w:rsidR="00BC22F0" w:rsidRDefault="00BC22F0" w:rsidP="00BC22F0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Non-respect de l’IC 5.2 (d) :</w:t>
      </w:r>
      <w:r w:rsidR="00FC2CA0">
        <w:rPr>
          <w:rFonts w:asciiTheme="majorBidi" w:hAnsiTheme="majorBidi" w:cstheme="majorBidi"/>
          <w:sz w:val="24"/>
          <w:szCs w:val="24"/>
        </w:rPr>
        <w:t xml:space="preserve"> RPAO</w:t>
      </w:r>
    </w:p>
    <w:p w:rsidR="00BC22F0" w:rsidRDefault="00BC22F0" w:rsidP="00BC22F0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Absence de certains états   financiers pour les deux lots (l’entreprise a </w:t>
      </w:r>
      <w:r w:rsidRPr="004E0F06">
        <w:rPr>
          <w:rFonts w:asciiTheme="majorBidi" w:hAnsiTheme="majorBidi" w:cstheme="majorBidi"/>
          <w:sz w:val="24"/>
          <w:szCs w:val="24"/>
        </w:rPr>
        <w:t>fourni un seul</w:t>
      </w:r>
      <w:r>
        <w:rPr>
          <w:rFonts w:asciiTheme="majorBidi" w:hAnsiTheme="majorBidi" w:cstheme="majorBidi"/>
          <w:sz w:val="24"/>
          <w:szCs w:val="24"/>
        </w:rPr>
        <w:t xml:space="preserve"> état</w:t>
      </w:r>
      <w:r w:rsidR="00FC2CA0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financier au lieu de trois années).</w:t>
      </w:r>
    </w:p>
    <w:p w:rsidR="00BC22F0" w:rsidRPr="00BA3823" w:rsidRDefault="00BC22F0" w:rsidP="00BC22F0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C2CA0">
        <w:rPr>
          <w:rFonts w:asciiTheme="majorBidi" w:hAnsiTheme="majorBidi" w:cstheme="majorBidi"/>
          <w:sz w:val="24"/>
          <w:szCs w:val="24"/>
        </w:rPr>
        <w:t>Non –respect de l’IC 5.2 (</w:t>
      </w:r>
      <w:r>
        <w:rPr>
          <w:rFonts w:asciiTheme="majorBidi" w:hAnsiTheme="majorBidi" w:cstheme="majorBidi"/>
          <w:b/>
          <w:bCs/>
          <w:sz w:val="24"/>
          <w:szCs w:val="24"/>
        </w:rPr>
        <w:t>c) </w:t>
      </w:r>
      <w:r w:rsidR="00FC2CA0">
        <w:rPr>
          <w:rFonts w:asciiTheme="majorBidi" w:hAnsiTheme="majorBidi" w:cstheme="majorBidi"/>
          <w:b/>
          <w:bCs/>
          <w:sz w:val="24"/>
          <w:szCs w:val="24"/>
        </w:rPr>
        <w:t>RPAO</w:t>
      </w:r>
      <w:r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C2CA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BC22F0" w:rsidRPr="00292282" w:rsidRDefault="00BC22F0" w:rsidP="00BC22F0">
      <w:pPr>
        <w:pStyle w:val="Paragraphedeliste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92282">
        <w:rPr>
          <w:rFonts w:asciiTheme="majorBidi" w:hAnsiTheme="majorBidi" w:cstheme="majorBidi"/>
          <w:sz w:val="24"/>
          <w:szCs w:val="24"/>
        </w:rPr>
        <w:t xml:space="preserve">Absence d’expérience similaire </w:t>
      </w:r>
      <w:r>
        <w:rPr>
          <w:rFonts w:asciiTheme="majorBidi" w:hAnsiTheme="majorBidi" w:cstheme="majorBidi"/>
          <w:sz w:val="24"/>
          <w:szCs w:val="24"/>
        </w:rPr>
        <w:t xml:space="preserve">pour les deux lots </w:t>
      </w:r>
    </w:p>
    <w:p w:rsidR="00BC22F0" w:rsidRDefault="00FC2CA0" w:rsidP="00FC2CA0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6- </w:t>
      </w:r>
      <w:r w:rsidR="00BC22F0">
        <w:rPr>
          <w:rFonts w:asciiTheme="majorBidi" w:hAnsiTheme="majorBidi" w:cstheme="majorBidi"/>
          <w:b/>
          <w:bCs/>
          <w:sz w:val="24"/>
          <w:szCs w:val="24"/>
        </w:rPr>
        <w:t>L’attributaire</w:t>
      </w:r>
      <w:r w:rsidR="00BC22F0" w:rsidRPr="00CE4020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BC22F0" w:rsidRPr="00CE4020" w:rsidRDefault="00BC22F0" w:rsidP="00BC22F0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GROUPEMENT XV CONSULT – DIVAMAT .SA</w:t>
      </w:r>
      <w:r>
        <w:rPr>
          <w:rFonts w:asciiTheme="majorBidi" w:hAnsiTheme="majorBidi" w:cstheme="majorBidi"/>
          <w:sz w:val="24"/>
          <w:szCs w:val="24"/>
        </w:rPr>
        <w:t>, s</w:t>
      </w:r>
      <w:r w:rsidRPr="00CE4020">
        <w:rPr>
          <w:rFonts w:asciiTheme="majorBidi" w:hAnsiTheme="majorBidi" w:cstheme="majorBidi"/>
          <w:sz w:val="24"/>
          <w:szCs w:val="24"/>
        </w:rPr>
        <w:t>oumissionnaire ayant présenté les offres conformes évaluées les m</w:t>
      </w:r>
      <w:r>
        <w:rPr>
          <w:rFonts w:asciiTheme="majorBidi" w:hAnsiTheme="majorBidi" w:cstheme="majorBidi"/>
          <w:sz w:val="24"/>
          <w:szCs w:val="24"/>
        </w:rPr>
        <w:t xml:space="preserve">oins </w:t>
      </w:r>
      <w:proofErr w:type="spellStart"/>
      <w:r w:rsidRPr="00CE4020">
        <w:rPr>
          <w:rFonts w:asciiTheme="majorBidi" w:hAnsiTheme="majorBidi" w:cstheme="majorBidi"/>
          <w:sz w:val="24"/>
          <w:szCs w:val="24"/>
        </w:rPr>
        <w:t>disantes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pour les deux lots </w:t>
      </w:r>
    </w:p>
    <w:p w:rsidR="00BC22F0" w:rsidRPr="00036BC8" w:rsidRDefault="00BC22F0" w:rsidP="00BC22F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36BC8">
        <w:rPr>
          <w:rFonts w:asciiTheme="majorBidi" w:hAnsiTheme="majorBidi" w:cstheme="majorBidi"/>
          <w:b/>
          <w:bCs/>
          <w:sz w:val="24"/>
          <w:szCs w:val="24"/>
          <w:u w:val="single"/>
        </w:rPr>
        <w:t>a. Identification des soumissionnaires</w:t>
      </w:r>
    </w:p>
    <w:p w:rsidR="00BC22F0" w:rsidRPr="00036BC8" w:rsidRDefault="00BC22F0" w:rsidP="00BC22F0">
      <w:pPr>
        <w:pStyle w:val="Paragraphedeliste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036BC8">
        <w:rPr>
          <w:rFonts w:asciiTheme="majorBidi" w:hAnsiTheme="majorBidi" w:cstheme="majorBidi"/>
          <w:b/>
          <w:bCs/>
          <w:sz w:val="24"/>
          <w:szCs w:val="24"/>
        </w:rPr>
        <w:t>Nom</w:t>
      </w:r>
      <w:r w:rsidRPr="00036BC8">
        <w:rPr>
          <w:rFonts w:asciiTheme="majorBidi" w:hAnsiTheme="majorBidi" w:cstheme="majorBidi"/>
          <w:sz w:val="24"/>
          <w:szCs w:val="24"/>
        </w:rPr>
        <w:t xml:space="preserve">      :</w:t>
      </w:r>
      <w:r w:rsidRPr="00036BC8">
        <w:rPr>
          <w:rFonts w:asciiTheme="majorBidi" w:hAnsiTheme="majorBidi" w:cstheme="majorBidi"/>
          <w:b/>
          <w:bCs/>
          <w:sz w:val="24"/>
          <w:szCs w:val="24"/>
        </w:rPr>
        <w:t xml:space="preserve"> GROUPEMENT XV CONSULT – DIVAMAT .SA </w:t>
      </w:r>
    </w:p>
    <w:p w:rsidR="00BC22F0" w:rsidRPr="00036BC8" w:rsidRDefault="00BC22F0" w:rsidP="00BC22F0">
      <w:pPr>
        <w:pStyle w:val="Paragraphedeliste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36BC8">
        <w:rPr>
          <w:rFonts w:asciiTheme="majorBidi" w:hAnsiTheme="majorBidi" w:cstheme="majorBidi"/>
          <w:b/>
          <w:bCs/>
          <w:sz w:val="24"/>
          <w:szCs w:val="24"/>
        </w:rPr>
        <w:t>Adresse</w:t>
      </w:r>
      <w:r w:rsidRPr="00036BC8">
        <w:rPr>
          <w:rFonts w:asciiTheme="majorBidi" w:hAnsiTheme="majorBidi" w:cstheme="majorBidi"/>
          <w:sz w:val="24"/>
          <w:szCs w:val="24"/>
        </w:rPr>
        <w:t> : DIVAMAT basée à ZI Ksar, Nouakchott/Mauritanie</w:t>
      </w:r>
    </w:p>
    <w:p w:rsidR="00BC22F0" w:rsidRDefault="00BC22F0" w:rsidP="00BC22F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Et</w:t>
      </w:r>
    </w:p>
    <w:p w:rsidR="00BC22F0" w:rsidRDefault="00BC22F0" w:rsidP="00BC22F0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XV CONSULT </w:t>
      </w:r>
      <w:proofErr w:type="spellStart"/>
      <w:r>
        <w:rPr>
          <w:rFonts w:asciiTheme="majorBidi" w:hAnsiTheme="majorBidi" w:cstheme="majorBidi"/>
          <w:sz w:val="24"/>
          <w:szCs w:val="24"/>
        </w:rPr>
        <w:t>itd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SAS basée au 149 avenue du Maine, Paris 75014, France</w:t>
      </w:r>
    </w:p>
    <w:p w:rsidR="004B4B4C" w:rsidRPr="00CE4020" w:rsidRDefault="004D6D49" w:rsidP="002F282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 Nouakchott le</w:t>
      </w:r>
      <w:r w:rsidR="00E76CE2">
        <w:rPr>
          <w:rFonts w:ascii="Times New Roman" w:hAnsi="Times New Roman" w:cs="Times New Roman"/>
          <w:sz w:val="24"/>
          <w:szCs w:val="24"/>
        </w:rPr>
        <w:t xml:space="preserve"> </w:t>
      </w:r>
      <w:r w:rsidR="002F282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</w:t>
      </w:r>
      <w:r w:rsidR="002F282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F2821">
        <w:rPr>
          <w:rFonts w:ascii="Times New Roman" w:hAnsi="Times New Roman" w:cs="Times New Roman"/>
          <w:sz w:val="24"/>
          <w:szCs w:val="24"/>
        </w:rPr>
        <w:t>3</w:t>
      </w:r>
    </w:p>
    <w:p w:rsidR="004B4B4C" w:rsidRPr="00031B74" w:rsidRDefault="004B4B4C" w:rsidP="004B4B4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31B74">
        <w:rPr>
          <w:rFonts w:ascii="Times New Roman" w:hAnsi="Times New Roman" w:cs="Times New Roman"/>
          <w:b/>
          <w:bCs/>
          <w:sz w:val="24"/>
          <w:szCs w:val="24"/>
        </w:rPr>
        <w:t xml:space="preserve">Mohamed Fouad </w:t>
      </w:r>
      <w:proofErr w:type="spellStart"/>
      <w:r w:rsidRPr="00031B74">
        <w:rPr>
          <w:rFonts w:ascii="Times New Roman" w:hAnsi="Times New Roman" w:cs="Times New Roman"/>
          <w:b/>
          <w:bCs/>
          <w:sz w:val="24"/>
          <w:szCs w:val="24"/>
        </w:rPr>
        <w:t>Barrada</w:t>
      </w:r>
      <w:proofErr w:type="spellEnd"/>
      <w:r w:rsidRPr="0003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B4C" w:rsidRDefault="004B4B4C" w:rsidP="004B4B4C">
      <w:pPr>
        <w:spacing w:line="480" w:lineRule="auto"/>
      </w:pPr>
    </w:p>
    <w:p w:rsidR="004D6D49" w:rsidRDefault="004D6D49"/>
    <w:sectPr w:rsidR="004D6D49" w:rsidSect="0003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95C9A"/>
    <w:multiLevelType w:val="hybridMultilevel"/>
    <w:tmpl w:val="74FAFD30"/>
    <w:lvl w:ilvl="0" w:tplc="6570DC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565"/>
    <w:multiLevelType w:val="hybridMultilevel"/>
    <w:tmpl w:val="E60A9D7C"/>
    <w:lvl w:ilvl="0" w:tplc="50CC23CE">
      <w:numFmt w:val="bullet"/>
      <w:lvlText w:val="-"/>
      <w:lvlJc w:val="left"/>
      <w:pPr>
        <w:ind w:left="502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8381B"/>
    <w:multiLevelType w:val="hybridMultilevel"/>
    <w:tmpl w:val="9E7ECC5A"/>
    <w:lvl w:ilvl="0" w:tplc="64AC9A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42F6D"/>
    <w:multiLevelType w:val="hybridMultilevel"/>
    <w:tmpl w:val="14EE6C18"/>
    <w:lvl w:ilvl="0" w:tplc="6570D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84162">
    <w:abstractNumId w:val="0"/>
  </w:num>
  <w:num w:numId="2" w16cid:durableId="1829592027">
    <w:abstractNumId w:val="1"/>
  </w:num>
  <w:num w:numId="3" w16cid:durableId="1779568887">
    <w:abstractNumId w:val="2"/>
  </w:num>
  <w:num w:numId="4" w16cid:durableId="539318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4C"/>
    <w:rsid w:val="00025E2B"/>
    <w:rsid w:val="00130A54"/>
    <w:rsid w:val="001D563E"/>
    <w:rsid w:val="002F2821"/>
    <w:rsid w:val="004B4B4C"/>
    <w:rsid w:val="004D6D49"/>
    <w:rsid w:val="00532B64"/>
    <w:rsid w:val="005A4A1D"/>
    <w:rsid w:val="008F2333"/>
    <w:rsid w:val="00A059FF"/>
    <w:rsid w:val="00A46D9F"/>
    <w:rsid w:val="00AE5BBE"/>
    <w:rsid w:val="00BC22F0"/>
    <w:rsid w:val="00D20AC5"/>
    <w:rsid w:val="00D25778"/>
    <w:rsid w:val="00E76CE2"/>
    <w:rsid w:val="00F84211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00CF7-B5D1-F14B-A84A-2C692386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B4C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B4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4B4C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BC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 3330</dc:creator>
  <cp:lastModifiedBy>Mohamed Barrada</cp:lastModifiedBy>
  <cp:revision>2</cp:revision>
  <dcterms:created xsi:type="dcterms:W3CDTF">2023-06-15T16:09:00Z</dcterms:created>
  <dcterms:modified xsi:type="dcterms:W3CDTF">2023-06-15T16:09:00Z</dcterms:modified>
</cp:coreProperties>
</file>